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76230" w14:textId="77777777" w:rsidR="00732839" w:rsidRPr="00E922AB" w:rsidRDefault="00732839" w:rsidP="007328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</w:rPr>
      </w:pPr>
      <w:r w:rsidRPr="00E922AB">
        <w:rPr>
          <w:rFonts w:ascii="Times New Roman" w:eastAsia="Calibri" w:hAnsi="Times New Roman" w:cs="Times New Roman"/>
          <w:b/>
          <w:sz w:val="32"/>
        </w:rPr>
        <w:t>КЗ</w:t>
      </w:r>
      <w:r>
        <w:rPr>
          <w:rFonts w:ascii="Times New Roman" w:eastAsia="Calibri" w:hAnsi="Times New Roman" w:cs="Times New Roman"/>
          <w:b/>
          <w:sz w:val="32"/>
        </w:rPr>
        <w:t>ВО</w:t>
      </w:r>
      <w:r w:rsidRPr="00E922AB">
        <w:rPr>
          <w:rFonts w:ascii="Times New Roman" w:eastAsia="Calibri" w:hAnsi="Times New Roman" w:cs="Times New Roman"/>
          <w:b/>
          <w:sz w:val="32"/>
        </w:rPr>
        <w:t xml:space="preserve"> ЛОР “Львівська медична академія</w:t>
      </w:r>
    </w:p>
    <w:p w14:paraId="50AE8535" w14:textId="77777777" w:rsidR="00732839" w:rsidRPr="00EC4378" w:rsidRDefault="00732839" w:rsidP="00732839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lang w:val="ru-RU"/>
        </w:rPr>
      </w:pPr>
      <w:r w:rsidRPr="00E922AB">
        <w:rPr>
          <w:rFonts w:ascii="Times New Roman" w:eastAsia="Calibri" w:hAnsi="Times New Roman" w:cs="Times New Roman"/>
          <w:b/>
          <w:sz w:val="32"/>
        </w:rPr>
        <w:t xml:space="preserve"> імені Андрея Крупинського”</w:t>
      </w:r>
    </w:p>
    <w:p w14:paraId="52391DD1" w14:textId="77777777" w:rsidR="00732839" w:rsidRPr="00EC4378" w:rsidRDefault="00732839" w:rsidP="00732839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lang w:val="ru-RU"/>
        </w:rPr>
      </w:pPr>
    </w:p>
    <w:p w14:paraId="7439B36A" w14:textId="77777777" w:rsidR="00732839" w:rsidRPr="00EC4378" w:rsidRDefault="00732839" w:rsidP="00732839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lang w:val="ru-RU"/>
        </w:rPr>
      </w:pPr>
    </w:p>
    <w:p w14:paraId="64A4D733" w14:textId="77777777" w:rsidR="00732839" w:rsidRPr="00EC4378" w:rsidRDefault="00732839" w:rsidP="007328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lang w:val="ru-RU"/>
        </w:rPr>
      </w:pPr>
    </w:p>
    <w:p w14:paraId="55EB1B3F" w14:textId="0936D747" w:rsidR="00B81C5F" w:rsidRPr="00B81C5F" w:rsidRDefault="00B81C5F" w:rsidP="00B81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2E0BCBC" w14:textId="2E29B118" w:rsidR="00732839" w:rsidRDefault="00732839" w:rsidP="0073283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1E5C9A13" w14:textId="42F2E2E1" w:rsidR="00732839" w:rsidRPr="00EC4378" w:rsidRDefault="00732839" w:rsidP="00732839">
      <w:pPr>
        <w:spacing w:after="0" w:line="240" w:lineRule="auto"/>
        <w:rPr>
          <w:rFonts w:ascii="Times New Roman" w:hAnsi="Times New Roman"/>
          <w:sz w:val="28"/>
          <w:lang w:val="ru-RU"/>
        </w:rPr>
      </w:pPr>
    </w:p>
    <w:p w14:paraId="618F8A24" w14:textId="49C9ADB1" w:rsidR="00732839" w:rsidRPr="008C127B" w:rsidRDefault="00732839" w:rsidP="00732839">
      <w:pPr>
        <w:spacing w:after="0" w:line="240" w:lineRule="auto"/>
        <w:ind w:left="4956" w:firstLine="708"/>
        <w:rPr>
          <w:rFonts w:ascii="Times New Roman" w:eastAsia="Calibri" w:hAnsi="Times New Roman" w:cs="Times New Roman"/>
          <w:b/>
          <w:sz w:val="28"/>
        </w:rPr>
      </w:pPr>
      <w:r w:rsidRPr="008C127B">
        <w:rPr>
          <w:rFonts w:ascii="Times New Roman" w:eastAsia="Calibri" w:hAnsi="Times New Roman" w:cs="Times New Roman"/>
          <w:b/>
          <w:sz w:val="28"/>
        </w:rPr>
        <w:t>ЗАТВЕРДЖУЮ</w:t>
      </w:r>
    </w:p>
    <w:p w14:paraId="5AB36C9B" w14:textId="5C188990" w:rsidR="00732839" w:rsidRDefault="00732839" w:rsidP="00B81C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Проректор з </w:t>
      </w:r>
      <w:r w:rsidR="001A6D49">
        <w:rPr>
          <w:rFonts w:ascii="Times New Roman" w:eastAsia="Calibri" w:hAnsi="Times New Roman" w:cs="Times New Roman"/>
          <w:sz w:val="28"/>
        </w:rPr>
        <w:t xml:space="preserve">наукової </w:t>
      </w:r>
      <w:r>
        <w:rPr>
          <w:rFonts w:ascii="Times New Roman" w:eastAsia="Calibri" w:hAnsi="Times New Roman" w:cs="Times New Roman"/>
          <w:sz w:val="28"/>
        </w:rPr>
        <w:t>роботи</w:t>
      </w:r>
    </w:p>
    <w:p w14:paraId="200ED0AC" w14:textId="17ED66A8" w:rsidR="001A6D49" w:rsidRDefault="00B81C5F" w:rsidP="00B81C5F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</w:rPr>
      </w:pPr>
      <w:r w:rsidRPr="00B81C5F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58752" behindDoc="0" locked="0" layoutInCell="1" allowOverlap="1" wp14:anchorId="7E2E6BD1" wp14:editId="0DC54E1F">
            <wp:simplePos x="0" y="0"/>
            <wp:positionH relativeFrom="column">
              <wp:posOffset>3188766</wp:posOffset>
            </wp:positionH>
            <wp:positionV relativeFrom="paragraph">
              <wp:posOffset>85126</wp:posOffset>
            </wp:positionV>
            <wp:extent cx="914400" cy="593662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9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2839">
        <w:rPr>
          <w:rFonts w:ascii="Times New Roman" w:eastAsia="Calibri" w:hAnsi="Times New Roman" w:cs="Times New Roman"/>
          <w:sz w:val="28"/>
        </w:rPr>
        <w:t xml:space="preserve">к. </w:t>
      </w:r>
      <w:proofErr w:type="spellStart"/>
      <w:r w:rsidR="001A6D49">
        <w:rPr>
          <w:rFonts w:ascii="Times New Roman" w:eastAsia="Calibri" w:hAnsi="Times New Roman" w:cs="Times New Roman"/>
          <w:sz w:val="28"/>
        </w:rPr>
        <w:t>філ.</w:t>
      </w:r>
      <w:r w:rsidR="00732839">
        <w:rPr>
          <w:rFonts w:ascii="Times New Roman" w:eastAsia="Calibri" w:hAnsi="Times New Roman" w:cs="Times New Roman"/>
          <w:sz w:val="28"/>
        </w:rPr>
        <w:t>н</w:t>
      </w:r>
      <w:proofErr w:type="spellEnd"/>
      <w:r w:rsidR="00732839">
        <w:rPr>
          <w:rFonts w:ascii="Times New Roman" w:eastAsia="Calibri" w:hAnsi="Times New Roman" w:cs="Times New Roman"/>
          <w:sz w:val="28"/>
        </w:rPr>
        <w:t>.</w:t>
      </w:r>
      <w:r w:rsidR="000D1BDE">
        <w:rPr>
          <w:rFonts w:ascii="Times New Roman" w:eastAsia="Calibri" w:hAnsi="Times New Roman" w:cs="Times New Roman"/>
          <w:sz w:val="28"/>
        </w:rPr>
        <w:t>,</w:t>
      </w:r>
      <w:r w:rsidRPr="00B81C5F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r w:rsidR="000D1BDE">
        <w:rPr>
          <w:rFonts w:ascii="Times New Roman" w:eastAsia="Calibri" w:hAnsi="Times New Roman" w:cs="Times New Roman"/>
          <w:sz w:val="28"/>
        </w:rPr>
        <w:t xml:space="preserve">доцент </w:t>
      </w:r>
    </w:p>
    <w:p w14:paraId="1476AB55" w14:textId="75CCD6E8" w:rsidR="00732839" w:rsidRPr="008C127B" w:rsidRDefault="001A6D49" w:rsidP="00B81C5F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Стоколос-</w:t>
      </w:r>
      <w:proofErr w:type="spellStart"/>
      <w:r>
        <w:rPr>
          <w:rFonts w:ascii="Times New Roman" w:eastAsia="Calibri" w:hAnsi="Times New Roman" w:cs="Times New Roman"/>
          <w:sz w:val="28"/>
        </w:rPr>
        <w:t>Ворончук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О.О.</w:t>
      </w:r>
    </w:p>
    <w:p w14:paraId="279797D3" w14:textId="77777777" w:rsidR="008B4B9C" w:rsidRPr="000D1BDE" w:rsidRDefault="00185307" w:rsidP="008B4B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lang w:val="ru-RU"/>
        </w:rPr>
      </w:pPr>
      <w:r w:rsidRPr="000D1BDE">
        <w:rPr>
          <w:rFonts w:ascii="Times New Roman" w:eastAsia="Calibri" w:hAnsi="Times New Roman" w:cs="Times New Roman"/>
          <w:sz w:val="28"/>
          <w:lang w:val="ru-RU"/>
        </w:rPr>
        <w:t>14. 06. 2025</w:t>
      </w:r>
      <w:r w:rsidR="008B4B9C" w:rsidRPr="000D1BDE">
        <w:rPr>
          <w:rFonts w:ascii="Times New Roman" w:eastAsia="Calibri" w:hAnsi="Times New Roman" w:cs="Times New Roman"/>
          <w:sz w:val="28"/>
          <w:lang w:val="ru-RU"/>
        </w:rPr>
        <w:t xml:space="preserve"> р.</w:t>
      </w:r>
    </w:p>
    <w:p w14:paraId="7DA8391D" w14:textId="77777777" w:rsidR="00732839" w:rsidRDefault="00732839" w:rsidP="0073283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39A407F8" w14:textId="77777777" w:rsidR="00732839" w:rsidRDefault="00732839" w:rsidP="00732839">
      <w:pPr>
        <w:spacing w:after="0" w:line="240" w:lineRule="auto"/>
        <w:rPr>
          <w:rFonts w:ascii="Times New Roman" w:eastAsia="Calibri" w:hAnsi="Times New Roman" w:cs="Times New Roman"/>
          <w:sz w:val="48"/>
        </w:rPr>
      </w:pPr>
    </w:p>
    <w:p w14:paraId="64D28770" w14:textId="77777777" w:rsidR="00732839" w:rsidRDefault="00732839" w:rsidP="00732839">
      <w:pPr>
        <w:spacing w:after="0" w:line="240" w:lineRule="auto"/>
        <w:rPr>
          <w:rFonts w:ascii="Times New Roman" w:eastAsia="Calibri" w:hAnsi="Times New Roman" w:cs="Times New Roman"/>
          <w:sz w:val="48"/>
        </w:rPr>
      </w:pPr>
    </w:p>
    <w:p w14:paraId="7BA2C56D" w14:textId="77777777" w:rsidR="00732839" w:rsidRPr="006C1FF1" w:rsidRDefault="00732839" w:rsidP="007328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C1FF1">
        <w:rPr>
          <w:rFonts w:ascii="Times New Roman" w:eastAsia="Calibri" w:hAnsi="Times New Roman" w:cs="Times New Roman"/>
          <w:b/>
          <w:sz w:val="40"/>
          <w:szCs w:val="40"/>
        </w:rPr>
        <w:t>ЗВІТ</w:t>
      </w:r>
    </w:p>
    <w:p w14:paraId="2E7CDC76" w14:textId="77777777" w:rsidR="00732839" w:rsidRPr="006C1FF1" w:rsidRDefault="00732839" w:rsidP="007328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C1FF1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6C1FF1">
        <w:rPr>
          <w:rFonts w:ascii="Times New Roman" w:eastAsia="Calibri" w:hAnsi="Times New Roman" w:cs="Times New Roman"/>
          <w:b/>
          <w:sz w:val="40"/>
          <w:szCs w:val="40"/>
        </w:rPr>
        <w:t xml:space="preserve">кафедри </w:t>
      </w:r>
      <w:r w:rsidRPr="00904496">
        <w:rPr>
          <w:rFonts w:ascii="Times New Roman" w:hAnsi="Times New Roman"/>
          <w:b/>
          <w:sz w:val="40"/>
          <w:szCs w:val="40"/>
        </w:rPr>
        <w:t>фундаментальних дисциплін</w:t>
      </w:r>
      <w:r w:rsidRPr="006C1FF1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</w:p>
    <w:p w14:paraId="07226A12" w14:textId="77777777" w:rsidR="00732839" w:rsidRPr="006C1FF1" w:rsidRDefault="00185307" w:rsidP="007328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за  2024 – 2025</w:t>
      </w:r>
      <w:r w:rsidR="00732839" w:rsidRPr="006C1FF1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proofErr w:type="spellStart"/>
      <w:r w:rsidR="00732839" w:rsidRPr="006C1FF1">
        <w:rPr>
          <w:rFonts w:ascii="Times New Roman" w:eastAsia="Calibri" w:hAnsi="Times New Roman" w:cs="Times New Roman"/>
          <w:b/>
          <w:sz w:val="40"/>
          <w:szCs w:val="40"/>
        </w:rPr>
        <w:t>н.р</w:t>
      </w:r>
      <w:proofErr w:type="spellEnd"/>
      <w:r w:rsidR="00732839" w:rsidRPr="006C1FF1">
        <w:rPr>
          <w:rFonts w:ascii="Times New Roman" w:eastAsia="Calibri" w:hAnsi="Times New Roman" w:cs="Times New Roman"/>
          <w:b/>
          <w:sz w:val="40"/>
          <w:szCs w:val="40"/>
        </w:rPr>
        <w:t>.</w:t>
      </w:r>
    </w:p>
    <w:p w14:paraId="0C52F313" w14:textId="77777777" w:rsidR="00732839" w:rsidRDefault="00732839" w:rsidP="0073283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6543CFDB" w14:textId="77777777" w:rsidR="00732839" w:rsidRDefault="00732839" w:rsidP="0073283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7589E7FC" w14:textId="77777777" w:rsidR="00732839" w:rsidRDefault="00732839" w:rsidP="00732839">
      <w:pPr>
        <w:spacing w:after="0" w:line="240" w:lineRule="auto"/>
        <w:ind w:left="3600"/>
        <w:jc w:val="both"/>
        <w:rPr>
          <w:rFonts w:ascii="Times New Roman" w:eastAsia="Calibri" w:hAnsi="Times New Roman" w:cs="Times New Roman"/>
          <w:sz w:val="28"/>
        </w:rPr>
      </w:pPr>
    </w:p>
    <w:p w14:paraId="4695B02C" w14:textId="77777777" w:rsidR="00732839" w:rsidRDefault="00732839" w:rsidP="00732839">
      <w:pPr>
        <w:spacing w:after="0" w:line="240" w:lineRule="auto"/>
        <w:ind w:left="3600"/>
        <w:jc w:val="both"/>
        <w:rPr>
          <w:rFonts w:ascii="Times New Roman" w:eastAsia="Calibri" w:hAnsi="Times New Roman" w:cs="Times New Roman"/>
          <w:sz w:val="28"/>
        </w:rPr>
      </w:pPr>
    </w:p>
    <w:p w14:paraId="77946B1D" w14:textId="77777777" w:rsidR="00732839" w:rsidRDefault="00732839" w:rsidP="00732839">
      <w:pPr>
        <w:spacing w:after="0" w:line="240" w:lineRule="auto"/>
        <w:ind w:left="3600"/>
        <w:jc w:val="both"/>
        <w:rPr>
          <w:rFonts w:ascii="Times New Roman" w:eastAsia="Calibri" w:hAnsi="Times New Roman" w:cs="Times New Roman"/>
          <w:sz w:val="28"/>
        </w:rPr>
      </w:pPr>
    </w:p>
    <w:p w14:paraId="13DE1D4A" w14:textId="77777777" w:rsidR="00732839" w:rsidRDefault="00732839" w:rsidP="00732839">
      <w:pPr>
        <w:spacing w:after="0" w:line="240" w:lineRule="auto"/>
        <w:ind w:left="3600"/>
        <w:jc w:val="both"/>
        <w:rPr>
          <w:rFonts w:ascii="Times New Roman" w:eastAsia="Calibri" w:hAnsi="Times New Roman" w:cs="Times New Roman"/>
          <w:sz w:val="28"/>
        </w:rPr>
      </w:pPr>
    </w:p>
    <w:p w14:paraId="4B166D22" w14:textId="77777777" w:rsidR="00732839" w:rsidRDefault="00732839" w:rsidP="00732839">
      <w:pPr>
        <w:spacing w:after="0" w:line="240" w:lineRule="auto"/>
        <w:ind w:left="3600"/>
        <w:jc w:val="both"/>
        <w:rPr>
          <w:rFonts w:ascii="Times New Roman" w:eastAsia="Calibri" w:hAnsi="Times New Roman" w:cs="Times New Roman"/>
          <w:sz w:val="28"/>
        </w:rPr>
      </w:pPr>
    </w:p>
    <w:p w14:paraId="3665959B" w14:textId="098806CA" w:rsidR="00732839" w:rsidRDefault="00732839" w:rsidP="00732839">
      <w:pPr>
        <w:spacing w:after="0" w:line="240" w:lineRule="auto"/>
        <w:ind w:left="3600"/>
        <w:jc w:val="both"/>
        <w:rPr>
          <w:rFonts w:ascii="Times New Roman" w:eastAsia="Calibri" w:hAnsi="Times New Roman" w:cs="Times New Roman"/>
          <w:sz w:val="28"/>
        </w:rPr>
      </w:pPr>
    </w:p>
    <w:p w14:paraId="427918FF" w14:textId="3AC0CF85" w:rsidR="00B81C5F" w:rsidRDefault="00B81C5F" w:rsidP="00732839">
      <w:pPr>
        <w:spacing w:after="0" w:line="240" w:lineRule="auto"/>
        <w:ind w:left="3600"/>
        <w:jc w:val="both"/>
        <w:rPr>
          <w:rFonts w:ascii="Times New Roman" w:eastAsia="Calibri" w:hAnsi="Times New Roman" w:cs="Times New Roman"/>
          <w:sz w:val="28"/>
        </w:rPr>
      </w:pPr>
    </w:p>
    <w:p w14:paraId="11E5F5D7" w14:textId="77777777" w:rsidR="00B81C5F" w:rsidRDefault="00B81C5F" w:rsidP="00732839">
      <w:pPr>
        <w:spacing w:after="0" w:line="240" w:lineRule="auto"/>
        <w:ind w:left="3600"/>
        <w:jc w:val="both"/>
        <w:rPr>
          <w:rFonts w:ascii="Times New Roman" w:eastAsia="Calibri" w:hAnsi="Times New Roman" w:cs="Times New Roman"/>
          <w:sz w:val="28"/>
        </w:rPr>
      </w:pPr>
    </w:p>
    <w:p w14:paraId="7229367E" w14:textId="77777777" w:rsidR="00732839" w:rsidRDefault="00732839" w:rsidP="00732839">
      <w:pPr>
        <w:spacing w:after="0" w:line="240" w:lineRule="auto"/>
        <w:ind w:left="360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Розглянуто і схвалено на засіданні       </w:t>
      </w:r>
    </w:p>
    <w:p w14:paraId="321C8226" w14:textId="77777777" w:rsidR="00732839" w:rsidRDefault="00732839" w:rsidP="00732839">
      <w:pPr>
        <w:spacing w:after="0" w:line="240" w:lineRule="auto"/>
        <w:ind w:left="360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кафедри  </w:t>
      </w:r>
      <w:r>
        <w:rPr>
          <w:rFonts w:ascii="Times New Roman" w:hAnsi="Times New Roman"/>
          <w:sz w:val="28"/>
        </w:rPr>
        <w:t>фундаментальних дисциплін</w:t>
      </w:r>
    </w:p>
    <w:p w14:paraId="0AB9C7BF" w14:textId="77777777" w:rsidR="00732839" w:rsidRDefault="00EA21EA" w:rsidP="00732839">
      <w:pPr>
        <w:spacing w:after="0" w:line="240" w:lineRule="auto"/>
        <w:ind w:left="360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/>
          <w:sz w:val="28"/>
          <w:lang w:val="ru-RU"/>
        </w:rPr>
        <w:t>12</w:t>
      </w:r>
      <w:r w:rsidR="00732839" w:rsidRPr="003D6EFD">
        <w:rPr>
          <w:rFonts w:ascii="Times New Roman" w:hAnsi="Times New Roman"/>
          <w:sz w:val="28"/>
        </w:rPr>
        <w:t xml:space="preserve">.06. </w:t>
      </w:r>
      <w:r w:rsidR="00185307">
        <w:rPr>
          <w:rFonts w:ascii="Times New Roman" w:hAnsi="Times New Roman"/>
          <w:sz w:val="28"/>
        </w:rPr>
        <w:t>2025</w:t>
      </w:r>
      <w:r w:rsidR="00937D58">
        <w:rPr>
          <w:rFonts w:ascii="Times New Roman" w:hAnsi="Times New Roman"/>
          <w:sz w:val="28"/>
        </w:rPr>
        <w:t xml:space="preserve"> р., протокол №</w:t>
      </w:r>
      <w:r w:rsidR="00185307">
        <w:rPr>
          <w:rFonts w:ascii="Times New Roman" w:eastAsia="Calibri" w:hAnsi="Times New Roman" w:cs="Times New Roman"/>
          <w:sz w:val="28"/>
        </w:rPr>
        <w:t>11</w:t>
      </w:r>
    </w:p>
    <w:p w14:paraId="143098FF" w14:textId="77777777" w:rsidR="003D6EFD" w:rsidRDefault="003D6EFD" w:rsidP="00732839">
      <w:pPr>
        <w:spacing w:after="0" w:line="240" w:lineRule="auto"/>
        <w:ind w:left="3600"/>
        <w:jc w:val="both"/>
        <w:rPr>
          <w:rFonts w:ascii="Times New Roman" w:eastAsia="Calibri" w:hAnsi="Times New Roman" w:cs="Times New Roman"/>
          <w:sz w:val="28"/>
        </w:rPr>
      </w:pPr>
    </w:p>
    <w:p w14:paraId="276A215D" w14:textId="77777777" w:rsidR="003D6EFD" w:rsidRDefault="006C4D9E" w:rsidP="00732839">
      <w:pPr>
        <w:spacing w:after="0" w:line="240" w:lineRule="auto"/>
        <w:ind w:left="3600"/>
        <w:jc w:val="both"/>
        <w:rPr>
          <w:rFonts w:ascii="Times New Roman" w:eastAsia="Calibri" w:hAnsi="Times New Roman" w:cs="Times New Roman"/>
          <w:sz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39CEB9D6" wp14:editId="4ABC0AC7">
            <wp:simplePos x="0" y="0"/>
            <wp:positionH relativeFrom="column">
              <wp:posOffset>3973830</wp:posOffset>
            </wp:positionH>
            <wp:positionV relativeFrom="paragraph">
              <wp:posOffset>508</wp:posOffset>
            </wp:positionV>
            <wp:extent cx="770890" cy="714375"/>
            <wp:effectExtent l="0" t="0" r="0" b="9525"/>
            <wp:wrapNone/>
            <wp:docPr id="1" name="Рисунок 1" descr="Сщпнєва Н 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щпнєва Н 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EC580" w14:textId="77777777" w:rsidR="00732839" w:rsidRPr="00CD2B12" w:rsidRDefault="003D6EFD" w:rsidP="00732839">
      <w:pPr>
        <w:spacing w:after="0" w:line="240" w:lineRule="auto"/>
        <w:ind w:left="3600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</w:rPr>
        <w:t>Завідувач</w:t>
      </w:r>
      <w:r w:rsidR="003443B4" w:rsidRPr="003443B4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r w:rsidR="00732839">
        <w:rPr>
          <w:rFonts w:ascii="Times New Roman" w:eastAsia="Calibri" w:hAnsi="Times New Roman" w:cs="Times New Roman"/>
          <w:sz w:val="28"/>
        </w:rPr>
        <w:t>кафедри</w:t>
      </w:r>
      <w:r w:rsidR="00732839">
        <w:rPr>
          <w:rFonts w:ascii="Times New Roman" w:eastAsia="Calibri" w:hAnsi="Times New Roman" w:cs="Times New Roman"/>
        </w:rPr>
        <w:t>______________</w:t>
      </w:r>
      <w:r>
        <w:rPr>
          <w:rFonts w:ascii="Times New Roman" w:eastAsia="Calibri" w:hAnsi="Times New Roman" w:cs="Times New Roman"/>
        </w:rPr>
        <w:t xml:space="preserve">       </w:t>
      </w:r>
      <w:proofErr w:type="spellStart"/>
      <w:r w:rsidR="00732839">
        <w:rPr>
          <w:rFonts w:ascii="Times New Roman" w:hAnsi="Times New Roman"/>
          <w:sz w:val="28"/>
        </w:rPr>
        <w:t>Сопнєва</w:t>
      </w:r>
      <w:proofErr w:type="spellEnd"/>
      <w:r w:rsidR="00732839">
        <w:rPr>
          <w:rFonts w:ascii="Times New Roman" w:hAnsi="Times New Roman"/>
          <w:sz w:val="28"/>
        </w:rPr>
        <w:t xml:space="preserve"> Н.Б.</w:t>
      </w:r>
    </w:p>
    <w:p w14:paraId="593B9BBC" w14:textId="77777777" w:rsidR="00732839" w:rsidRPr="00EC4378" w:rsidRDefault="00732839" w:rsidP="00732839">
      <w:pPr>
        <w:spacing w:after="0" w:line="276" w:lineRule="auto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</w:t>
      </w:r>
    </w:p>
    <w:p w14:paraId="5ED26C23" w14:textId="77777777" w:rsidR="00732839" w:rsidRPr="00EC4378" w:rsidRDefault="00732839" w:rsidP="00732839">
      <w:pPr>
        <w:spacing w:after="0" w:line="276" w:lineRule="auto"/>
        <w:jc w:val="center"/>
        <w:rPr>
          <w:rFonts w:ascii="Times New Roman" w:hAnsi="Times New Roman"/>
          <w:sz w:val="28"/>
          <w:lang w:val="ru-RU"/>
        </w:rPr>
      </w:pPr>
    </w:p>
    <w:p w14:paraId="498B69AF" w14:textId="77777777" w:rsidR="00732839" w:rsidRPr="00EC4378" w:rsidRDefault="00732839" w:rsidP="00732839">
      <w:pPr>
        <w:spacing w:after="0" w:line="276" w:lineRule="auto"/>
        <w:jc w:val="center"/>
        <w:rPr>
          <w:rFonts w:ascii="Times New Roman" w:hAnsi="Times New Roman"/>
          <w:sz w:val="28"/>
          <w:lang w:val="ru-RU"/>
        </w:rPr>
      </w:pPr>
    </w:p>
    <w:p w14:paraId="47296B88" w14:textId="77777777" w:rsidR="00FB3BDC" w:rsidRPr="00EC4378" w:rsidRDefault="00FB3BDC" w:rsidP="00E30BAD">
      <w:pPr>
        <w:spacing w:after="0" w:line="276" w:lineRule="auto"/>
        <w:rPr>
          <w:rFonts w:ascii="Times New Roman" w:hAnsi="Times New Roman"/>
          <w:sz w:val="28"/>
          <w:lang w:val="ru-RU"/>
        </w:rPr>
      </w:pPr>
    </w:p>
    <w:p w14:paraId="1B0F2B8E" w14:textId="77777777" w:rsidR="0011159A" w:rsidRPr="00732839" w:rsidRDefault="0011159A" w:rsidP="0011159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006B6B0" w14:textId="77777777" w:rsidR="00042CC5" w:rsidRDefault="00042CC5" w:rsidP="0011159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Звіт</w:t>
      </w:r>
    </w:p>
    <w:p w14:paraId="6485DA1D" w14:textId="786FC934" w:rsidR="00A402C1" w:rsidRDefault="00A402C1" w:rsidP="0011159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наукової роботи</w:t>
      </w:r>
    </w:p>
    <w:p w14:paraId="4A156963" w14:textId="77777777" w:rsidR="00A402C1" w:rsidRDefault="0011159A" w:rsidP="003443B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2C1">
        <w:rPr>
          <w:rFonts w:ascii="Times New Roman" w:hAnsi="Times New Roman" w:cs="Times New Roman"/>
          <w:b/>
          <w:sz w:val="28"/>
          <w:szCs w:val="28"/>
        </w:rPr>
        <w:t>к</w:t>
      </w:r>
      <w:r w:rsidRPr="00E032D1">
        <w:rPr>
          <w:rFonts w:ascii="Times New Roman" w:hAnsi="Times New Roman" w:cs="Times New Roman"/>
          <w:b/>
          <w:sz w:val="28"/>
          <w:szCs w:val="28"/>
        </w:rPr>
        <w:t>афедри</w:t>
      </w:r>
      <w:r w:rsidR="00042CC5">
        <w:rPr>
          <w:rFonts w:ascii="Times New Roman" w:hAnsi="Times New Roman" w:cs="Times New Roman"/>
          <w:b/>
          <w:sz w:val="28"/>
          <w:szCs w:val="28"/>
        </w:rPr>
        <w:t xml:space="preserve"> ф</w:t>
      </w:r>
      <w:r w:rsidR="00185307">
        <w:rPr>
          <w:rFonts w:ascii="Times New Roman" w:hAnsi="Times New Roman" w:cs="Times New Roman"/>
          <w:b/>
          <w:sz w:val="28"/>
          <w:szCs w:val="28"/>
        </w:rPr>
        <w:t xml:space="preserve">ундаментальних дисциплін </w:t>
      </w:r>
    </w:p>
    <w:p w14:paraId="0C9B3816" w14:textId="3278C8E4" w:rsidR="008F4AB9" w:rsidRDefault="00185307" w:rsidP="003443B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2024-2025</w:t>
      </w:r>
      <w:r w:rsidR="00042C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2CC5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042CC5">
        <w:rPr>
          <w:rFonts w:ascii="Times New Roman" w:hAnsi="Times New Roman" w:cs="Times New Roman"/>
          <w:b/>
          <w:sz w:val="28"/>
          <w:szCs w:val="28"/>
        </w:rPr>
        <w:t>.</w:t>
      </w:r>
    </w:p>
    <w:p w14:paraId="39C355AC" w14:textId="77777777" w:rsidR="00042CC5" w:rsidRDefault="00042CC5" w:rsidP="003443B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46C057" w14:textId="01639114" w:rsidR="001151E2" w:rsidRPr="003443B4" w:rsidRDefault="001151E2" w:rsidP="003443B4">
      <w:pPr>
        <w:spacing w:after="0" w:line="276" w:lineRule="auto"/>
        <w:ind w:right="425"/>
        <w:jc w:val="center"/>
        <w:rPr>
          <w:rFonts w:ascii="Times New Roman" w:hAnsi="Times New Roman" w:cs="Times New Roman"/>
          <w:sz w:val="28"/>
          <w:szCs w:val="28"/>
        </w:rPr>
      </w:pPr>
      <w:r w:rsidRPr="003443B4">
        <w:rPr>
          <w:rFonts w:ascii="Times New Roman" w:hAnsi="Times New Roman" w:cs="Times New Roman"/>
          <w:b/>
          <w:sz w:val="28"/>
          <w:szCs w:val="28"/>
        </w:rPr>
        <w:t xml:space="preserve"> Наукова робота</w:t>
      </w:r>
    </w:p>
    <w:p w14:paraId="7B4DCE4D" w14:textId="0EAAB4DF" w:rsidR="00BC4C1E" w:rsidRPr="00FD5DB7" w:rsidRDefault="00BC4C1E" w:rsidP="00964DFE">
      <w:pPr>
        <w:pStyle w:val="a6"/>
        <w:numPr>
          <w:ilvl w:val="1"/>
          <w:numId w:val="42"/>
        </w:numPr>
        <w:shd w:val="clear" w:color="auto" w:fill="auto"/>
        <w:spacing w:before="120" w:line="276" w:lineRule="auto"/>
        <w:ind w:left="0" w:firstLine="0"/>
        <w:jc w:val="both"/>
        <w:rPr>
          <w:rFonts w:cs="Times New Roman"/>
          <w:b/>
          <w:sz w:val="28"/>
          <w:szCs w:val="28"/>
        </w:rPr>
      </w:pPr>
      <w:r w:rsidRPr="00FD5DB7">
        <w:rPr>
          <w:rFonts w:cs="Times New Roman"/>
          <w:b/>
          <w:sz w:val="28"/>
          <w:szCs w:val="28"/>
        </w:rPr>
        <w:t>Назва теми наукового дослідження кафедри</w:t>
      </w:r>
      <w:r w:rsidR="00E757C7" w:rsidRPr="00FD5DB7">
        <w:rPr>
          <w:rFonts w:cs="Times New Roman"/>
          <w:b/>
          <w:sz w:val="28"/>
          <w:szCs w:val="28"/>
        </w:rPr>
        <w:t>.</w:t>
      </w:r>
    </w:p>
    <w:p w14:paraId="72F0542F" w14:textId="77777777" w:rsidR="005B5505" w:rsidRDefault="005B5505" w:rsidP="00964DFE">
      <w:pPr>
        <w:pStyle w:val="a6"/>
        <w:shd w:val="clear" w:color="auto" w:fill="auto"/>
        <w:spacing w:line="276" w:lineRule="auto"/>
        <w:jc w:val="both"/>
        <w:rPr>
          <w:rFonts w:cs="Times New Roman"/>
          <w:sz w:val="28"/>
          <w:szCs w:val="28"/>
        </w:rPr>
      </w:pPr>
      <w:r w:rsidRPr="009B1D05">
        <w:rPr>
          <w:sz w:val="28"/>
          <w:szCs w:val="28"/>
        </w:rPr>
        <w:t xml:space="preserve"> «Прикладні аспекти методики викладання фундаментальних дисциплін в процесі підготовки медичних працівників».</w:t>
      </w:r>
    </w:p>
    <w:p w14:paraId="08DA84CA" w14:textId="133857EB" w:rsidR="001151E2" w:rsidRPr="00732839" w:rsidRDefault="001151E2" w:rsidP="00964DFE">
      <w:pPr>
        <w:pStyle w:val="a6"/>
        <w:numPr>
          <w:ilvl w:val="1"/>
          <w:numId w:val="42"/>
        </w:numPr>
        <w:shd w:val="clear" w:color="auto" w:fill="auto"/>
        <w:spacing w:before="120" w:line="276" w:lineRule="auto"/>
        <w:ind w:left="0" w:firstLine="0"/>
        <w:jc w:val="both"/>
        <w:rPr>
          <w:rFonts w:cs="Times New Roman"/>
          <w:b/>
          <w:sz w:val="28"/>
          <w:szCs w:val="28"/>
        </w:rPr>
      </w:pPr>
      <w:r w:rsidRPr="00732839">
        <w:rPr>
          <w:rFonts w:cs="Times New Roman"/>
          <w:b/>
          <w:sz w:val="28"/>
          <w:szCs w:val="28"/>
        </w:rPr>
        <w:t>Результати дослідже</w:t>
      </w:r>
      <w:r w:rsidR="001877A0" w:rsidRPr="00732839">
        <w:rPr>
          <w:rFonts w:cs="Times New Roman"/>
          <w:b/>
          <w:sz w:val="28"/>
          <w:szCs w:val="28"/>
        </w:rPr>
        <w:t>нь з теми кафедри (с</w:t>
      </w:r>
      <w:r w:rsidRPr="00732839">
        <w:rPr>
          <w:rFonts w:cs="Times New Roman"/>
          <w:b/>
          <w:sz w:val="28"/>
          <w:szCs w:val="28"/>
        </w:rPr>
        <w:t>тан виконання відповідно плану роботи)</w:t>
      </w:r>
      <w:r w:rsidR="00FD5DB7" w:rsidRPr="00732839">
        <w:rPr>
          <w:rFonts w:cs="Times New Roman"/>
          <w:b/>
          <w:sz w:val="28"/>
          <w:szCs w:val="28"/>
        </w:rPr>
        <w:t>:</w:t>
      </w:r>
    </w:p>
    <w:p w14:paraId="4224FAA5" w14:textId="2F4778D6" w:rsidR="00C919A0" w:rsidRDefault="00C919A0" w:rsidP="00964DFE">
      <w:pPr>
        <w:pStyle w:val="a6"/>
        <w:shd w:val="clear" w:color="auto" w:fill="auto"/>
        <w:spacing w:line="276" w:lineRule="auto"/>
        <w:jc w:val="both"/>
        <w:rPr>
          <w:b/>
          <w:i/>
          <w:sz w:val="28"/>
          <w:szCs w:val="28"/>
        </w:rPr>
      </w:pPr>
      <w:r w:rsidRPr="00530AC4">
        <w:rPr>
          <w:b/>
          <w:i/>
          <w:color w:val="000000"/>
          <w:sz w:val="28"/>
          <w:szCs w:val="28"/>
        </w:rPr>
        <w:t>Згідно</w:t>
      </w:r>
      <w:r w:rsidR="005250E9">
        <w:rPr>
          <w:b/>
          <w:i/>
          <w:color w:val="000000"/>
          <w:sz w:val="28"/>
          <w:szCs w:val="28"/>
        </w:rPr>
        <w:t xml:space="preserve"> затвердженого</w:t>
      </w:r>
      <w:r w:rsidRPr="00530AC4">
        <w:rPr>
          <w:b/>
          <w:i/>
          <w:color w:val="000000"/>
          <w:sz w:val="28"/>
          <w:szCs w:val="28"/>
        </w:rPr>
        <w:t xml:space="preserve"> плану</w:t>
      </w:r>
      <w:r w:rsidR="005250E9">
        <w:rPr>
          <w:b/>
          <w:i/>
          <w:color w:val="000000"/>
          <w:sz w:val="28"/>
          <w:szCs w:val="28"/>
        </w:rPr>
        <w:t>-графіка</w:t>
      </w:r>
      <w:r w:rsidR="005250E9" w:rsidRPr="005250E9">
        <w:rPr>
          <w:b/>
          <w:i/>
          <w:color w:val="000000"/>
          <w:sz w:val="28"/>
          <w:szCs w:val="28"/>
        </w:rPr>
        <w:t xml:space="preserve"> </w:t>
      </w:r>
      <w:r w:rsidR="005250E9" w:rsidRPr="00530AC4">
        <w:rPr>
          <w:b/>
          <w:i/>
          <w:color w:val="000000"/>
          <w:sz w:val="28"/>
          <w:szCs w:val="28"/>
        </w:rPr>
        <w:t>наукових досліджень з теми кафедри</w:t>
      </w:r>
      <w:r w:rsidR="005250E9">
        <w:rPr>
          <w:b/>
          <w:i/>
          <w:color w:val="000000"/>
          <w:sz w:val="28"/>
          <w:szCs w:val="28"/>
        </w:rPr>
        <w:t>,</w:t>
      </w:r>
      <w:r w:rsidRPr="00530AC4">
        <w:rPr>
          <w:b/>
          <w:i/>
          <w:color w:val="000000"/>
          <w:sz w:val="28"/>
          <w:szCs w:val="28"/>
        </w:rPr>
        <w:t xml:space="preserve"> </w:t>
      </w:r>
      <w:r w:rsidRPr="00BD0599">
        <w:rPr>
          <w:b/>
          <w:i/>
          <w:sz w:val="28"/>
          <w:szCs w:val="28"/>
        </w:rPr>
        <w:t>видано:</w:t>
      </w:r>
    </w:p>
    <w:p w14:paraId="1FB06DCD" w14:textId="77777777" w:rsidR="005321E4" w:rsidRPr="002E7441" w:rsidRDefault="00B81C5F" w:rsidP="00964DFE">
      <w:pPr>
        <w:pStyle w:val="a6"/>
        <w:numPr>
          <w:ilvl w:val="0"/>
          <w:numId w:val="8"/>
        </w:numPr>
        <w:shd w:val="clear" w:color="auto" w:fill="auto"/>
        <w:spacing w:line="276" w:lineRule="auto"/>
        <w:ind w:left="0" w:firstLine="0"/>
        <w:jc w:val="both"/>
        <w:rPr>
          <w:rFonts w:cs="Times New Roman"/>
          <w:b/>
          <w:sz w:val="28"/>
          <w:szCs w:val="28"/>
        </w:rPr>
      </w:pPr>
      <w:hyperlink r:id="rId10" w:history="1">
        <w:proofErr w:type="spellStart"/>
        <w:r w:rsidR="005321E4" w:rsidRPr="002E7441">
          <w:rPr>
            <w:rStyle w:val="aa"/>
            <w:rFonts w:ascii="inherit" w:eastAsiaTheme="majorEastAsia" w:hAnsi="inherit" w:cs="Arial"/>
            <w:sz w:val="28"/>
            <w:szCs w:val="28"/>
            <w:bdr w:val="none" w:sz="0" w:space="0" w:color="auto" w:frame="1"/>
            <w:shd w:val="clear" w:color="auto" w:fill="FFFFFF"/>
          </w:rPr>
          <w:t>Нечипор</w:t>
        </w:r>
        <w:proofErr w:type="spellEnd"/>
        <w:r w:rsidR="005321E4" w:rsidRPr="002E7441">
          <w:rPr>
            <w:rStyle w:val="aa"/>
            <w:rFonts w:ascii="inherit" w:eastAsiaTheme="majorEastAsia" w:hAnsi="inherit" w:cs="Arial"/>
            <w:sz w:val="28"/>
            <w:szCs w:val="28"/>
            <w:bdr w:val="none" w:sz="0" w:space="0" w:color="auto" w:frame="1"/>
            <w:shd w:val="clear" w:color="auto" w:fill="FFFFFF"/>
          </w:rPr>
          <w:t xml:space="preserve"> Н.О.</w:t>
        </w:r>
        <w:r w:rsidR="005321E4" w:rsidRPr="002E7441">
          <w:rPr>
            <w:rStyle w:val="a7"/>
            <w:rFonts w:ascii="inherit" w:eastAsiaTheme="majorEastAsia" w:hAnsi="inherit" w:cs="Arial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 Анатомія та фізіологія з елементами біомеханіки жувального апарату людини. Львів : КЗВО ЛОР «Львівська медична академія ім. Андрея Крупинського», 2025. – 153 с.</w:t>
        </w:r>
      </w:hyperlink>
    </w:p>
    <w:p w14:paraId="4E710D7D" w14:textId="77777777" w:rsidR="005321E4" w:rsidRPr="002E7441" w:rsidRDefault="00B81C5F" w:rsidP="00964DFE">
      <w:pPr>
        <w:pStyle w:val="a6"/>
        <w:numPr>
          <w:ilvl w:val="0"/>
          <w:numId w:val="8"/>
        </w:numPr>
        <w:shd w:val="clear" w:color="auto" w:fill="auto"/>
        <w:spacing w:line="276" w:lineRule="auto"/>
        <w:ind w:left="0" w:firstLine="0"/>
        <w:jc w:val="both"/>
        <w:rPr>
          <w:rFonts w:cs="Times New Roman"/>
          <w:b/>
          <w:sz w:val="28"/>
          <w:szCs w:val="28"/>
          <w:lang w:val="ru-RU"/>
        </w:rPr>
      </w:pPr>
      <w:hyperlink r:id="rId11" w:history="1">
        <w:proofErr w:type="spellStart"/>
        <w:r w:rsidR="005321E4" w:rsidRPr="002E7441">
          <w:rPr>
            <w:rStyle w:val="aa"/>
            <w:rFonts w:ascii="inherit" w:eastAsiaTheme="majorEastAsia" w:hAnsi="inherit" w:cs="Arial"/>
            <w:sz w:val="28"/>
            <w:szCs w:val="28"/>
            <w:bdr w:val="none" w:sz="0" w:space="0" w:color="auto" w:frame="1"/>
            <w:shd w:val="clear" w:color="auto" w:fill="FFFFFF"/>
          </w:rPr>
          <w:t>Нечипор</w:t>
        </w:r>
        <w:proofErr w:type="spellEnd"/>
        <w:r w:rsidR="005321E4" w:rsidRPr="002E7441">
          <w:rPr>
            <w:rStyle w:val="aa"/>
            <w:rFonts w:ascii="inherit" w:eastAsiaTheme="majorEastAsia" w:hAnsi="inherit" w:cs="Arial"/>
            <w:sz w:val="28"/>
            <w:szCs w:val="28"/>
            <w:bdr w:val="none" w:sz="0" w:space="0" w:color="auto" w:frame="1"/>
            <w:shd w:val="clear" w:color="auto" w:fill="FFFFFF"/>
          </w:rPr>
          <w:t xml:space="preserve"> Н.О.</w:t>
        </w:r>
        <w:r w:rsidR="005321E4" w:rsidRPr="002E7441">
          <w:rPr>
            <w:rStyle w:val="a7"/>
            <w:rFonts w:ascii="inherit" w:eastAsiaTheme="majorEastAsia" w:hAnsi="inherit" w:cs="Arial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 Анатомія та фізіологія з елементами біомеханіки жувального апарату людини. Презентації лекцій. Львів: КЗВО ЛОР «Львівська медична академія ім. Андрея Крупинського», 2025. – 448 с.</w:t>
        </w:r>
      </w:hyperlink>
    </w:p>
    <w:p w14:paraId="621F6134" w14:textId="77777777" w:rsidR="005321E4" w:rsidRPr="002E7441" w:rsidRDefault="005321E4" w:rsidP="00964DFE">
      <w:pPr>
        <w:pStyle w:val="a3"/>
        <w:numPr>
          <w:ilvl w:val="0"/>
          <w:numId w:val="8"/>
        </w:numPr>
        <w:spacing w:after="0" w:line="276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2E7441">
        <w:rPr>
          <w:rFonts w:ascii="Times New Roman" w:hAnsi="Times New Roman" w:cs="Times New Roman"/>
          <w:b/>
          <w:bCs/>
          <w:sz w:val="28"/>
          <w:szCs w:val="28"/>
        </w:rPr>
        <w:t>Сопнєва</w:t>
      </w:r>
      <w:proofErr w:type="spellEnd"/>
      <w:r w:rsidRPr="002E7441">
        <w:rPr>
          <w:rFonts w:ascii="Times New Roman" w:hAnsi="Times New Roman" w:cs="Times New Roman"/>
          <w:b/>
          <w:bCs/>
          <w:sz w:val="28"/>
          <w:szCs w:val="28"/>
        </w:rPr>
        <w:t xml:space="preserve"> Н.Б., </w:t>
      </w:r>
      <w:proofErr w:type="spellStart"/>
      <w:r w:rsidRPr="002E7441">
        <w:rPr>
          <w:rFonts w:ascii="Times New Roman" w:hAnsi="Times New Roman" w:cs="Times New Roman"/>
          <w:b/>
          <w:bCs/>
          <w:sz w:val="28"/>
          <w:szCs w:val="28"/>
        </w:rPr>
        <w:t>Нечипор</w:t>
      </w:r>
      <w:proofErr w:type="spellEnd"/>
      <w:r w:rsidRPr="002E7441">
        <w:rPr>
          <w:rFonts w:ascii="Times New Roman" w:hAnsi="Times New Roman" w:cs="Times New Roman"/>
          <w:b/>
          <w:bCs/>
          <w:sz w:val="28"/>
          <w:szCs w:val="28"/>
        </w:rPr>
        <w:t xml:space="preserve"> Н.О</w:t>
      </w:r>
      <w:r w:rsidRPr="002E7441">
        <w:rPr>
          <w:rFonts w:ascii="Times New Roman" w:hAnsi="Times New Roman"/>
          <w:b/>
          <w:bCs/>
          <w:sz w:val="28"/>
          <w:szCs w:val="28"/>
        </w:rPr>
        <w:t>.,</w:t>
      </w:r>
      <w:proofErr w:type="spellStart"/>
      <w:r w:rsidRPr="002E7441">
        <w:rPr>
          <w:rFonts w:ascii="Times New Roman" w:hAnsi="Times New Roman"/>
          <w:b/>
          <w:bCs/>
          <w:sz w:val="28"/>
          <w:szCs w:val="28"/>
        </w:rPr>
        <w:t>Фалик</w:t>
      </w:r>
      <w:proofErr w:type="spellEnd"/>
      <w:r w:rsidRPr="002E7441">
        <w:rPr>
          <w:rFonts w:ascii="Times New Roman" w:hAnsi="Times New Roman"/>
          <w:b/>
          <w:bCs/>
          <w:sz w:val="28"/>
          <w:szCs w:val="28"/>
        </w:rPr>
        <w:t xml:space="preserve"> Г.С</w:t>
      </w:r>
      <w:r w:rsidRPr="002E7441">
        <w:rPr>
          <w:rFonts w:ascii="Times New Roman" w:hAnsi="Times New Roman"/>
          <w:bCs/>
          <w:sz w:val="28"/>
          <w:szCs w:val="28"/>
        </w:rPr>
        <w:t>.</w:t>
      </w:r>
      <w:r w:rsidRPr="002E7441">
        <w:rPr>
          <w:rFonts w:ascii="Times New Roman" w:hAnsi="Times New Roman" w:cs="Times New Roman"/>
          <w:bCs/>
          <w:sz w:val="28"/>
          <w:szCs w:val="28"/>
        </w:rPr>
        <w:t xml:space="preserve"> Збірник тестів для підготовки до семестрового екзамену з дисципліни «Анатомія людини»</w:t>
      </w:r>
      <w:r w:rsidRPr="002E7441">
        <w:rPr>
          <w:rFonts w:ascii="Times New Roman" w:hAnsi="Times New Roman"/>
          <w:sz w:val="28"/>
          <w:szCs w:val="28"/>
        </w:rPr>
        <w:t xml:space="preserve">: </w:t>
      </w:r>
      <w:hyperlink r:id="rId12" w:history="1">
        <w:r w:rsidRPr="002E7441">
          <w:rPr>
            <w:rStyle w:val="a7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електронний навчальний посібник. Львів: КЗВО ЛОР «Львівська медична академія імені Андрея Крупинського», 2025.</w:t>
        </w:r>
      </w:hyperlink>
    </w:p>
    <w:p w14:paraId="68E0FE33" w14:textId="77777777" w:rsidR="003C3573" w:rsidRPr="003C3573" w:rsidRDefault="003C3573" w:rsidP="00964DFE">
      <w:pPr>
        <w:pStyle w:val="a3"/>
        <w:numPr>
          <w:ilvl w:val="0"/>
          <w:numId w:val="8"/>
        </w:numPr>
        <w:spacing w:after="0" w:line="276" w:lineRule="auto"/>
        <w:ind w:left="0" w:firstLine="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3C3573">
        <w:rPr>
          <w:rFonts w:ascii="Times New Roman" w:eastAsia="Times New Roman" w:hAnsi="Times New Roman" w:cs="Times New Roman"/>
          <w:b/>
          <w:sz w:val="28"/>
          <w:szCs w:val="28"/>
        </w:rPr>
        <w:t>Любінець</w:t>
      </w:r>
      <w:proofErr w:type="spellEnd"/>
      <w:r w:rsidRPr="003C3573">
        <w:rPr>
          <w:rFonts w:ascii="Times New Roman" w:eastAsia="Times New Roman" w:hAnsi="Times New Roman" w:cs="Times New Roman"/>
          <w:b/>
          <w:sz w:val="28"/>
          <w:szCs w:val="28"/>
        </w:rPr>
        <w:t xml:space="preserve"> Л.А., Щурко М.М.</w:t>
      </w:r>
      <w:r w:rsidRPr="003C3573">
        <w:rPr>
          <w:rFonts w:ascii="Times New Roman" w:eastAsia="Times New Roman" w:hAnsi="Times New Roman" w:cs="Times New Roman"/>
          <w:sz w:val="28"/>
          <w:szCs w:val="28"/>
        </w:rPr>
        <w:t xml:space="preserve"> «Патофізіологічні та </w:t>
      </w:r>
      <w:proofErr w:type="spellStart"/>
      <w:r w:rsidRPr="003C3573">
        <w:rPr>
          <w:rFonts w:ascii="Times New Roman" w:eastAsia="Times New Roman" w:hAnsi="Times New Roman" w:cs="Times New Roman"/>
          <w:sz w:val="28"/>
          <w:szCs w:val="28"/>
        </w:rPr>
        <w:t>патоморфологічні</w:t>
      </w:r>
      <w:proofErr w:type="spellEnd"/>
      <w:r w:rsidRPr="003C3573">
        <w:rPr>
          <w:rFonts w:ascii="Times New Roman" w:eastAsia="Times New Roman" w:hAnsi="Times New Roman" w:cs="Times New Roman"/>
          <w:sz w:val="28"/>
          <w:szCs w:val="28"/>
        </w:rPr>
        <w:t xml:space="preserve"> прояви порушення обміну речовин»  [навчальний посібник] </w:t>
      </w:r>
      <w:r w:rsidRPr="003C3573">
        <w:rPr>
          <w:rFonts w:ascii="Times New Roman" w:hAnsi="Times New Roman" w:cs="Times New Roman"/>
          <w:bCs/>
          <w:sz w:val="28"/>
          <w:szCs w:val="28"/>
        </w:rPr>
        <w:t>Літературна агенція</w:t>
      </w:r>
      <w:r w:rsidRPr="003C3573">
        <w:rPr>
          <w:rFonts w:ascii="Times New Roman" w:eastAsia="Times New Roman" w:hAnsi="Times New Roman" w:cs="Times New Roman"/>
          <w:sz w:val="28"/>
          <w:szCs w:val="28"/>
        </w:rPr>
        <w:t xml:space="preserve"> ТОВ «Растр-7». Львів,  2025, 39 с.</w:t>
      </w:r>
    </w:p>
    <w:p w14:paraId="1A84E377" w14:textId="77777777" w:rsidR="005321E4" w:rsidRPr="00BD0599" w:rsidRDefault="005321E4" w:rsidP="00964DFE">
      <w:pPr>
        <w:pStyle w:val="a6"/>
        <w:shd w:val="clear" w:color="auto" w:fill="auto"/>
        <w:spacing w:line="276" w:lineRule="auto"/>
        <w:jc w:val="both"/>
        <w:rPr>
          <w:b/>
          <w:i/>
          <w:sz w:val="28"/>
          <w:szCs w:val="28"/>
        </w:rPr>
      </w:pPr>
    </w:p>
    <w:p w14:paraId="4180D429" w14:textId="701D384B" w:rsidR="00964DFE" w:rsidRPr="009D31EF" w:rsidRDefault="0008517E" w:rsidP="009D31EF">
      <w:pPr>
        <w:pStyle w:val="a6"/>
        <w:numPr>
          <w:ilvl w:val="1"/>
          <w:numId w:val="42"/>
        </w:numPr>
        <w:spacing w:line="276" w:lineRule="auto"/>
        <w:ind w:left="0" w:firstLine="0"/>
        <w:jc w:val="both"/>
        <w:rPr>
          <w:rFonts w:cs="Times New Roman"/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151E2" w:rsidRPr="00E700B7">
        <w:rPr>
          <w:rFonts w:cs="Times New Roman"/>
          <w:b/>
          <w:sz w:val="28"/>
          <w:szCs w:val="28"/>
        </w:rPr>
        <w:t>Публікації, що вийшли з друку у поточному навчальному році</w:t>
      </w:r>
      <w:r w:rsidR="00E700B7" w:rsidRPr="00E700B7">
        <w:rPr>
          <w:rFonts w:cs="Times New Roman"/>
          <w:b/>
          <w:sz w:val="28"/>
          <w:szCs w:val="28"/>
        </w:rPr>
        <w:t>:</w:t>
      </w:r>
      <w:r w:rsidR="001151E2" w:rsidRPr="00E700B7">
        <w:rPr>
          <w:rFonts w:cs="Times New Roman"/>
          <w:b/>
          <w:sz w:val="28"/>
          <w:szCs w:val="28"/>
        </w:rPr>
        <w:t xml:space="preserve"> </w:t>
      </w:r>
    </w:p>
    <w:p w14:paraId="7B379392" w14:textId="77777777" w:rsidR="000937CC" w:rsidRPr="006546A9" w:rsidRDefault="000937CC" w:rsidP="00964DFE">
      <w:pPr>
        <w:pStyle w:val="a3"/>
        <w:widowControl w:val="0"/>
        <w:spacing w:before="120" w:after="0" w:line="276" w:lineRule="auto"/>
        <w:ind w:left="0"/>
        <w:jc w:val="center"/>
        <w:rPr>
          <w:rFonts w:ascii="Times New Roman" w:eastAsia="Times New Roman" w:hAnsi="Times New Roman" w:cs="Courier New"/>
          <w:b/>
          <w:iCs/>
          <w:color w:val="000000"/>
          <w:sz w:val="28"/>
          <w:szCs w:val="28"/>
          <w:u w:val="single"/>
          <w:lang w:eastAsia="uk-UA" w:bidi="uk-UA"/>
        </w:rPr>
      </w:pPr>
      <w:r w:rsidRPr="006546A9">
        <w:rPr>
          <w:rFonts w:ascii="Times New Roman" w:eastAsia="Times New Roman" w:hAnsi="Times New Roman" w:cs="Courier New"/>
          <w:b/>
          <w:iCs/>
          <w:color w:val="000000"/>
          <w:sz w:val="28"/>
          <w:szCs w:val="28"/>
          <w:u w:val="single"/>
          <w:lang w:eastAsia="uk-UA" w:bidi="uk-UA"/>
        </w:rPr>
        <w:t>Наукові статті:</w:t>
      </w:r>
    </w:p>
    <w:p w14:paraId="1E253E34" w14:textId="77777777" w:rsidR="006546A9" w:rsidRDefault="000937CC" w:rsidP="00964DFE">
      <w:pPr>
        <w:pStyle w:val="a3"/>
        <w:widowControl w:val="0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uk-UA" w:bidi="uk-UA"/>
        </w:rPr>
      </w:pPr>
      <w:r w:rsidRPr="00D95536"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uk-UA" w:bidi="uk-UA"/>
        </w:rPr>
        <w:t>в базі даних «</w:t>
      </w:r>
      <w:r w:rsidRPr="00D95536">
        <w:rPr>
          <w:rFonts w:ascii="Times New Roman" w:eastAsia="Times New Roman" w:hAnsi="Times New Roman" w:cs="Courier New"/>
          <w:b/>
          <w:color w:val="000000"/>
          <w:sz w:val="28"/>
          <w:szCs w:val="28"/>
          <w:lang w:val="en-US" w:eastAsia="uk-UA" w:bidi="uk-UA"/>
        </w:rPr>
        <w:t>Scopus</w:t>
      </w:r>
      <w:r w:rsidRPr="00D95536"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uk-UA" w:bidi="uk-UA"/>
        </w:rPr>
        <w:t>», «</w:t>
      </w:r>
      <w:r w:rsidRPr="00D95536">
        <w:rPr>
          <w:rFonts w:ascii="Times New Roman" w:eastAsia="Times New Roman" w:hAnsi="Times New Roman" w:cs="Courier New"/>
          <w:b/>
          <w:color w:val="000000"/>
          <w:sz w:val="28"/>
          <w:szCs w:val="28"/>
          <w:lang w:val="en-US" w:eastAsia="uk-UA" w:bidi="uk-UA"/>
        </w:rPr>
        <w:t>Web</w:t>
      </w:r>
      <w:r w:rsidRPr="00D95536"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uk-UA" w:bidi="uk-UA"/>
        </w:rPr>
        <w:t xml:space="preserve"> </w:t>
      </w:r>
      <w:r w:rsidRPr="00D95536">
        <w:rPr>
          <w:rFonts w:ascii="Times New Roman" w:eastAsia="Times New Roman" w:hAnsi="Times New Roman" w:cs="Courier New"/>
          <w:b/>
          <w:color w:val="000000"/>
          <w:sz w:val="28"/>
          <w:szCs w:val="28"/>
          <w:lang w:val="en-US" w:eastAsia="uk-UA" w:bidi="uk-UA"/>
        </w:rPr>
        <w:t>of</w:t>
      </w:r>
      <w:r w:rsidRPr="00D95536"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uk-UA" w:bidi="uk-UA"/>
        </w:rPr>
        <w:t xml:space="preserve"> </w:t>
      </w:r>
      <w:r w:rsidRPr="00D95536">
        <w:rPr>
          <w:rFonts w:ascii="Times New Roman" w:eastAsia="Times New Roman" w:hAnsi="Times New Roman" w:cs="Courier New"/>
          <w:b/>
          <w:color w:val="000000"/>
          <w:sz w:val="28"/>
          <w:szCs w:val="28"/>
          <w:lang w:val="en-US" w:eastAsia="uk-UA" w:bidi="uk-UA"/>
        </w:rPr>
        <w:t>Science</w:t>
      </w:r>
      <w:r w:rsidRPr="00D95536"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uk-UA" w:bidi="uk-UA"/>
        </w:rPr>
        <w:t>», «</w:t>
      </w:r>
      <w:r w:rsidRPr="00D95536">
        <w:rPr>
          <w:rFonts w:ascii="Times New Roman" w:eastAsia="Times New Roman" w:hAnsi="Times New Roman" w:cs="Courier New"/>
          <w:b/>
          <w:color w:val="000000"/>
          <w:sz w:val="28"/>
          <w:szCs w:val="28"/>
          <w:lang w:val="en-US" w:eastAsia="uk-UA" w:bidi="uk-UA"/>
        </w:rPr>
        <w:t>Core</w:t>
      </w:r>
      <w:r w:rsidRPr="00964DFE"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uk-UA" w:bidi="uk-UA"/>
        </w:rPr>
        <w:t xml:space="preserve"> </w:t>
      </w:r>
      <w:r w:rsidRPr="00D95536">
        <w:rPr>
          <w:rFonts w:ascii="Times New Roman" w:eastAsia="Times New Roman" w:hAnsi="Times New Roman" w:cs="Courier New"/>
          <w:b/>
          <w:color w:val="000000"/>
          <w:sz w:val="28"/>
          <w:szCs w:val="28"/>
          <w:lang w:val="en-US" w:eastAsia="uk-UA" w:bidi="uk-UA"/>
        </w:rPr>
        <w:t>collection</w:t>
      </w:r>
      <w:r w:rsidRPr="00D95536"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uk-UA" w:bidi="uk-UA"/>
        </w:rPr>
        <w:t xml:space="preserve">» з </w:t>
      </w:r>
      <w:proofErr w:type="spellStart"/>
      <w:r w:rsidRPr="00D95536"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uk-UA" w:bidi="uk-UA"/>
        </w:rPr>
        <w:t>Імпакт</w:t>
      </w:r>
      <w:proofErr w:type="spellEnd"/>
      <w:r w:rsidRPr="00D95536"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uk-UA" w:bidi="uk-UA"/>
        </w:rPr>
        <w:t xml:space="preserve"> </w:t>
      </w:r>
      <w:r w:rsidR="00D95536" w:rsidRPr="00D95536"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uk-UA" w:bidi="uk-UA"/>
        </w:rPr>
        <w:t>–</w:t>
      </w:r>
      <w:r w:rsidRPr="00D95536"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uk-UA" w:bidi="uk-UA"/>
        </w:rPr>
        <w:t xml:space="preserve"> фактором</w:t>
      </w:r>
      <w:r w:rsidR="00D95536" w:rsidRPr="00D95536"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uk-UA" w:bidi="uk-UA"/>
        </w:rPr>
        <w:t>:</w:t>
      </w:r>
    </w:p>
    <w:p w14:paraId="15D0159A" w14:textId="77777777" w:rsidR="000937CC" w:rsidRPr="006546A9" w:rsidRDefault="00D95536" w:rsidP="00964DFE">
      <w:pPr>
        <w:widowControl w:val="0"/>
        <w:spacing w:after="0" w:line="276" w:lineRule="auto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uk-UA" w:bidi="uk-UA"/>
        </w:rPr>
      </w:pPr>
      <w:r w:rsidRPr="006546A9"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uk-UA" w:bidi="uk-UA"/>
        </w:rPr>
        <w:t xml:space="preserve"> </w:t>
      </w:r>
    </w:p>
    <w:p w14:paraId="6AD97E13" w14:textId="77777777" w:rsidR="001E4188" w:rsidRPr="001E4188" w:rsidRDefault="001E4188" w:rsidP="00964DFE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E4188">
        <w:rPr>
          <w:rFonts w:ascii="Times New Roman" w:hAnsi="Times New Roman"/>
          <w:sz w:val="28"/>
          <w:szCs w:val="28"/>
          <w:lang w:val="en-US"/>
        </w:rPr>
        <w:t>N</w:t>
      </w:r>
      <w:r w:rsidRPr="001E4188">
        <w:rPr>
          <w:rFonts w:ascii="Times New Roman" w:hAnsi="Times New Roman"/>
          <w:sz w:val="28"/>
          <w:szCs w:val="28"/>
        </w:rPr>
        <w:t>.</w:t>
      </w:r>
      <w:r w:rsidRPr="001E4188">
        <w:rPr>
          <w:rFonts w:ascii="Times New Roman" w:hAnsi="Times New Roman"/>
          <w:sz w:val="28"/>
          <w:szCs w:val="28"/>
          <w:lang w:val="en-US"/>
        </w:rPr>
        <w:t>E</w:t>
      </w:r>
      <w:r w:rsidRPr="001E418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E4188">
        <w:rPr>
          <w:rFonts w:ascii="Times New Roman" w:hAnsi="Times New Roman"/>
          <w:sz w:val="28"/>
          <w:szCs w:val="28"/>
          <w:lang w:val="en-US"/>
        </w:rPr>
        <w:t>Lapovets</w:t>
      </w:r>
      <w:proofErr w:type="spellEnd"/>
      <w:r w:rsidRPr="001E4188">
        <w:rPr>
          <w:rFonts w:ascii="Times New Roman" w:hAnsi="Times New Roman"/>
          <w:sz w:val="28"/>
          <w:szCs w:val="28"/>
        </w:rPr>
        <w:t xml:space="preserve">, </w:t>
      </w:r>
      <w:r w:rsidRPr="001E4188">
        <w:rPr>
          <w:rFonts w:ascii="Times New Roman" w:hAnsi="Times New Roman"/>
          <w:sz w:val="28"/>
          <w:szCs w:val="28"/>
          <w:lang w:val="en-US"/>
        </w:rPr>
        <w:t>V</w:t>
      </w:r>
      <w:r w:rsidRPr="001E4188">
        <w:rPr>
          <w:rFonts w:ascii="Times New Roman" w:hAnsi="Times New Roman"/>
          <w:sz w:val="28"/>
          <w:szCs w:val="28"/>
        </w:rPr>
        <w:t>.</w:t>
      </w:r>
      <w:r w:rsidRPr="001E4188">
        <w:rPr>
          <w:rFonts w:ascii="Times New Roman" w:hAnsi="Times New Roman"/>
          <w:sz w:val="28"/>
          <w:szCs w:val="28"/>
          <w:lang w:val="en-US"/>
        </w:rPr>
        <w:t>M</w:t>
      </w:r>
      <w:r w:rsidRPr="001E418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E4188">
        <w:rPr>
          <w:rFonts w:ascii="Times New Roman" w:hAnsi="Times New Roman"/>
          <w:sz w:val="28"/>
          <w:szCs w:val="28"/>
          <w:lang w:val="en-US"/>
        </w:rPr>
        <w:t>Akimova</w:t>
      </w:r>
      <w:proofErr w:type="spellEnd"/>
      <w:r w:rsidRPr="001E4188">
        <w:rPr>
          <w:rFonts w:ascii="Times New Roman" w:hAnsi="Times New Roman"/>
          <w:sz w:val="28"/>
          <w:szCs w:val="28"/>
        </w:rPr>
        <w:t xml:space="preserve">, </w:t>
      </w:r>
      <w:r w:rsidRPr="001E4188">
        <w:rPr>
          <w:rFonts w:ascii="Times New Roman" w:hAnsi="Times New Roman"/>
          <w:sz w:val="28"/>
          <w:szCs w:val="28"/>
          <w:lang w:val="en-US"/>
        </w:rPr>
        <w:t>L</w:t>
      </w:r>
      <w:r w:rsidRPr="001E4188">
        <w:rPr>
          <w:rFonts w:ascii="Times New Roman" w:hAnsi="Times New Roman"/>
          <w:sz w:val="28"/>
          <w:szCs w:val="28"/>
        </w:rPr>
        <w:t>.</w:t>
      </w:r>
      <w:r w:rsidRPr="001E4188">
        <w:rPr>
          <w:rFonts w:ascii="Times New Roman" w:hAnsi="Times New Roman"/>
          <w:sz w:val="28"/>
          <w:szCs w:val="28"/>
          <w:lang w:val="en-US"/>
        </w:rPr>
        <w:t>E</w:t>
      </w:r>
      <w:r w:rsidRPr="001E418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E4188">
        <w:rPr>
          <w:rFonts w:ascii="Times New Roman" w:hAnsi="Times New Roman"/>
          <w:sz w:val="28"/>
          <w:szCs w:val="28"/>
          <w:lang w:val="en-US"/>
        </w:rPr>
        <w:t>Lapovets</w:t>
      </w:r>
      <w:proofErr w:type="spellEnd"/>
      <w:r w:rsidRPr="001E4188">
        <w:rPr>
          <w:rFonts w:ascii="Times New Roman" w:hAnsi="Times New Roman"/>
          <w:sz w:val="28"/>
          <w:szCs w:val="28"/>
        </w:rPr>
        <w:t xml:space="preserve">, </w:t>
      </w:r>
      <w:r w:rsidRPr="001E4188">
        <w:rPr>
          <w:rFonts w:ascii="Times New Roman" w:hAnsi="Times New Roman"/>
          <w:sz w:val="28"/>
          <w:szCs w:val="28"/>
          <w:lang w:val="en-US"/>
        </w:rPr>
        <w:t>N</w:t>
      </w:r>
      <w:r w:rsidRPr="001E4188">
        <w:rPr>
          <w:rFonts w:ascii="Times New Roman" w:hAnsi="Times New Roman"/>
          <w:sz w:val="28"/>
          <w:szCs w:val="28"/>
        </w:rPr>
        <w:t>.</w:t>
      </w:r>
      <w:r w:rsidRPr="001E4188">
        <w:rPr>
          <w:rFonts w:ascii="Times New Roman" w:hAnsi="Times New Roman"/>
          <w:sz w:val="28"/>
          <w:szCs w:val="28"/>
          <w:lang w:val="en-US"/>
        </w:rPr>
        <w:t>R</w:t>
      </w:r>
      <w:r w:rsidRPr="001E418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E4188">
        <w:rPr>
          <w:rFonts w:ascii="Times New Roman" w:hAnsi="Times New Roman"/>
          <w:sz w:val="28"/>
          <w:szCs w:val="28"/>
          <w:lang w:val="en-US"/>
        </w:rPr>
        <w:t>Demianchuk</w:t>
      </w:r>
      <w:proofErr w:type="spellEnd"/>
      <w:r w:rsidRPr="001E4188">
        <w:rPr>
          <w:rFonts w:ascii="Times New Roman" w:hAnsi="Times New Roman"/>
          <w:sz w:val="28"/>
          <w:szCs w:val="28"/>
        </w:rPr>
        <w:t xml:space="preserve">, </w:t>
      </w:r>
      <w:r w:rsidRPr="001E4188">
        <w:rPr>
          <w:rFonts w:ascii="Times New Roman" w:hAnsi="Times New Roman"/>
          <w:sz w:val="28"/>
          <w:szCs w:val="28"/>
          <w:lang w:val="en-US"/>
        </w:rPr>
        <w:t>O</w:t>
      </w:r>
      <w:r w:rsidRPr="001E4188">
        <w:rPr>
          <w:rFonts w:ascii="Times New Roman" w:hAnsi="Times New Roman"/>
          <w:sz w:val="28"/>
          <w:szCs w:val="28"/>
        </w:rPr>
        <w:t>.</w:t>
      </w:r>
      <w:r w:rsidRPr="001E4188">
        <w:rPr>
          <w:rFonts w:ascii="Times New Roman" w:hAnsi="Times New Roman"/>
          <w:sz w:val="28"/>
          <w:szCs w:val="28"/>
          <w:lang w:val="en-US"/>
        </w:rPr>
        <w:t>I</w:t>
      </w:r>
      <w:r w:rsidRPr="001E418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E4188">
        <w:rPr>
          <w:rFonts w:ascii="Times New Roman" w:hAnsi="Times New Roman"/>
          <w:sz w:val="28"/>
          <w:szCs w:val="28"/>
          <w:lang w:val="en-US"/>
        </w:rPr>
        <w:t>Martianova</w:t>
      </w:r>
      <w:proofErr w:type="spellEnd"/>
      <w:r w:rsidRPr="001E4188">
        <w:rPr>
          <w:rFonts w:ascii="Times New Roman" w:hAnsi="Times New Roman"/>
          <w:sz w:val="28"/>
          <w:szCs w:val="28"/>
        </w:rPr>
        <w:t xml:space="preserve">, </w:t>
      </w:r>
      <w:r w:rsidRPr="001E4188">
        <w:rPr>
          <w:rFonts w:ascii="Times New Roman" w:hAnsi="Times New Roman"/>
          <w:sz w:val="28"/>
          <w:szCs w:val="28"/>
          <w:lang w:val="en-US"/>
        </w:rPr>
        <w:t>M</w:t>
      </w:r>
      <w:r w:rsidRPr="001E4188">
        <w:rPr>
          <w:rFonts w:ascii="Times New Roman" w:hAnsi="Times New Roman"/>
          <w:sz w:val="28"/>
          <w:szCs w:val="28"/>
        </w:rPr>
        <w:t>.</w:t>
      </w:r>
      <w:r w:rsidRPr="001E4188">
        <w:rPr>
          <w:rFonts w:ascii="Times New Roman" w:hAnsi="Times New Roman"/>
          <w:sz w:val="28"/>
          <w:szCs w:val="28"/>
          <w:lang w:val="en-US"/>
        </w:rPr>
        <w:t>M</w:t>
      </w:r>
      <w:r w:rsidRPr="001E418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E4188">
        <w:rPr>
          <w:rFonts w:ascii="Times New Roman" w:hAnsi="Times New Roman"/>
          <w:sz w:val="28"/>
          <w:szCs w:val="28"/>
          <w:lang w:val="en-US"/>
        </w:rPr>
        <w:t>Shchurko</w:t>
      </w:r>
      <w:proofErr w:type="spellEnd"/>
      <w:r w:rsidRPr="001E4188">
        <w:rPr>
          <w:rFonts w:ascii="Times New Roman" w:hAnsi="Times New Roman"/>
          <w:sz w:val="28"/>
          <w:szCs w:val="28"/>
        </w:rPr>
        <w:t xml:space="preserve">. </w:t>
      </w:r>
      <w:r w:rsidRPr="001E4188">
        <w:rPr>
          <w:rFonts w:ascii="Times New Roman" w:hAnsi="Times New Roman"/>
          <w:sz w:val="28"/>
          <w:szCs w:val="28"/>
          <w:lang w:val="en-US"/>
        </w:rPr>
        <w:t>Dynamics of changes in the immune status of patients with abdominal</w:t>
      </w:r>
      <w:r w:rsidRPr="001E4188">
        <w:rPr>
          <w:rFonts w:ascii="Times New Roman" w:hAnsi="Times New Roman"/>
          <w:sz w:val="28"/>
          <w:szCs w:val="28"/>
        </w:rPr>
        <w:t xml:space="preserve"> </w:t>
      </w:r>
      <w:r w:rsidRPr="001E4188">
        <w:rPr>
          <w:rFonts w:ascii="Times New Roman" w:hAnsi="Times New Roman"/>
          <w:sz w:val="28"/>
          <w:szCs w:val="28"/>
          <w:lang w:val="en-US"/>
        </w:rPr>
        <w:t xml:space="preserve">Tuberculosis during the </w:t>
      </w:r>
      <w:proofErr w:type="spellStart"/>
      <w:r w:rsidRPr="001E4188">
        <w:rPr>
          <w:rFonts w:ascii="Times New Roman" w:hAnsi="Times New Roman"/>
          <w:sz w:val="28"/>
          <w:szCs w:val="28"/>
          <w:lang w:val="en-US"/>
        </w:rPr>
        <w:t>koch</w:t>
      </w:r>
      <w:proofErr w:type="spellEnd"/>
      <w:r w:rsidRPr="001E418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4188">
        <w:rPr>
          <w:rFonts w:ascii="Times New Roman" w:hAnsi="Times New Roman"/>
          <w:sz w:val="28"/>
          <w:szCs w:val="28"/>
          <w:lang w:val="en-US"/>
        </w:rPr>
        <w:t>immunoprovocation</w:t>
      </w:r>
      <w:proofErr w:type="spellEnd"/>
      <w:r w:rsidRPr="001E4188">
        <w:rPr>
          <w:rFonts w:ascii="Times New Roman" w:hAnsi="Times New Roman"/>
          <w:sz w:val="28"/>
          <w:szCs w:val="28"/>
          <w:lang w:val="en-US"/>
        </w:rPr>
        <w:t xml:space="preserve"> test</w:t>
      </w:r>
      <w:r w:rsidRPr="001E4188">
        <w:rPr>
          <w:rFonts w:ascii="Times New Roman" w:hAnsi="Times New Roman"/>
          <w:sz w:val="28"/>
          <w:szCs w:val="28"/>
        </w:rPr>
        <w:t>.</w:t>
      </w:r>
      <w:r w:rsidRPr="001E418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E4188">
        <w:rPr>
          <w:rFonts w:ascii="Times New Roman" w:hAnsi="Times New Roman"/>
          <w:sz w:val="28"/>
          <w:szCs w:val="28"/>
        </w:rPr>
        <w:t>Світ медицини та біології. 2024. № 1 (87). Р.100-104.</w:t>
      </w:r>
    </w:p>
    <w:p w14:paraId="34C68388" w14:textId="77777777" w:rsidR="001E4188" w:rsidRPr="001E4188" w:rsidRDefault="001E4188" w:rsidP="00964DFE">
      <w:pPr>
        <w:pStyle w:val="a3"/>
        <w:spacing w:after="0"/>
        <w:ind w:left="0"/>
        <w:jc w:val="both"/>
        <w:rPr>
          <w:rFonts w:ascii="Times New Roman" w:hAnsi="Times New Roman"/>
          <w:noProof/>
          <w:color w:val="0000FF"/>
          <w:sz w:val="28"/>
          <w:szCs w:val="28"/>
          <w:u w:val="single"/>
          <w:lang w:eastAsia="uk-UA"/>
        </w:rPr>
      </w:pPr>
      <w:r w:rsidRPr="001E4188">
        <w:rPr>
          <w:rFonts w:ascii="Times New Roman" w:hAnsi="Times New Roman"/>
          <w:sz w:val="28"/>
          <w:szCs w:val="28"/>
        </w:rPr>
        <w:t xml:space="preserve">DOI </w:t>
      </w:r>
      <w:r w:rsidRPr="001E4188">
        <w:rPr>
          <w:rFonts w:ascii="Times New Roman" w:hAnsi="Times New Roman"/>
          <w:noProof/>
          <w:color w:val="0000FF"/>
          <w:sz w:val="28"/>
          <w:szCs w:val="28"/>
          <w:u w:val="single"/>
          <w:lang w:eastAsia="uk-UA"/>
        </w:rPr>
        <w:t>10.26724/2079-8334-2024-1-87-100-103</w:t>
      </w:r>
    </w:p>
    <w:p w14:paraId="3EB0D026" w14:textId="77777777" w:rsidR="00857F61" w:rsidRPr="00857F61" w:rsidRDefault="00857F61" w:rsidP="00964DFE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/>
          <w:color w:val="0563C1" w:themeColor="hyperlink"/>
          <w:sz w:val="28"/>
          <w:szCs w:val="28"/>
          <w:u w:val="single"/>
        </w:rPr>
      </w:pPr>
    </w:p>
    <w:p w14:paraId="202E102F" w14:textId="77777777" w:rsidR="00446AE3" w:rsidRDefault="000937CC" w:rsidP="00964DFE">
      <w:pPr>
        <w:pStyle w:val="a3"/>
        <w:widowControl w:val="0"/>
        <w:numPr>
          <w:ilvl w:val="0"/>
          <w:numId w:val="23"/>
        </w:numPr>
        <w:spacing w:after="0" w:line="276" w:lineRule="auto"/>
        <w:ind w:left="0" w:firstLine="0"/>
        <w:rPr>
          <w:rFonts w:ascii="Times New Roman" w:eastAsia="Times New Roman" w:hAnsi="Times New Roman" w:cs="Courier New"/>
          <w:b/>
          <w:iCs/>
          <w:color w:val="000000"/>
          <w:sz w:val="28"/>
          <w:szCs w:val="28"/>
          <w:lang w:eastAsia="uk-UA" w:bidi="uk-UA"/>
        </w:rPr>
      </w:pPr>
      <w:r w:rsidRPr="0015741A">
        <w:rPr>
          <w:rFonts w:ascii="Times New Roman" w:eastAsia="Times New Roman" w:hAnsi="Times New Roman" w:cs="Courier New"/>
          <w:b/>
          <w:iCs/>
          <w:color w:val="000000"/>
          <w:sz w:val="28"/>
          <w:szCs w:val="28"/>
          <w:lang w:eastAsia="uk-UA" w:bidi="uk-UA"/>
        </w:rPr>
        <w:t>в закордонному виданні</w:t>
      </w:r>
      <w:r w:rsidR="00446AE3" w:rsidRPr="0015741A">
        <w:rPr>
          <w:rFonts w:ascii="Times New Roman" w:eastAsia="Times New Roman" w:hAnsi="Times New Roman" w:cs="Courier New"/>
          <w:b/>
          <w:iCs/>
          <w:color w:val="000000"/>
          <w:sz w:val="28"/>
          <w:szCs w:val="28"/>
          <w:lang w:eastAsia="uk-UA" w:bidi="uk-UA"/>
        </w:rPr>
        <w:t>:</w:t>
      </w:r>
    </w:p>
    <w:p w14:paraId="222F8E67" w14:textId="77777777" w:rsidR="00F54905" w:rsidRPr="00F54905" w:rsidRDefault="00F54905" w:rsidP="00964DFE">
      <w:pPr>
        <w:widowControl w:val="0"/>
        <w:spacing w:after="0" w:line="276" w:lineRule="auto"/>
        <w:jc w:val="both"/>
        <w:rPr>
          <w:rFonts w:ascii="Times New Roman" w:eastAsia="Times New Roman" w:hAnsi="Times New Roman" w:cs="Courier New"/>
          <w:iCs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Courier New"/>
          <w:iCs/>
          <w:color w:val="000000"/>
          <w:sz w:val="28"/>
          <w:szCs w:val="28"/>
          <w:lang w:eastAsia="uk-UA" w:bidi="uk-UA"/>
        </w:rPr>
        <w:t>1.</w:t>
      </w:r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eastAsia="uk-UA" w:bidi="uk-UA"/>
        </w:rPr>
        <w:t xml:space="preserve"> Іскра Руслана, Любас Наталія, Сушко Ольга. Біохімічні особливості дії S-</w:t>
      </w:r>
      <w:proofErr w:type="spellStart"/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eastAsia="uk-UA" w:bidi="uk-UA"/>
        </w:rPr>
        <w:lastRenderedPageBreak/>
        <w:t>естерів</w:t>
      </w:r>
      <w:proofErr w:type="spellEnd"/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eastAsia="uk-UA" w:bidi="uk-UA"/>
        </w:rPr>
        <w:t>тіосульфо</w:t>
      </w:r>
      <w:proofErr w:type="spellEnd"/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eastAsia="uk-UA" w:bidi="uk-UA"/>
        </w:rPr>
        <w:t xml:space="preserve">-кислот на окремі ланки протеїнового обміну в організмі тварин. </w:t>
      </w:r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val="en-US" w:eastAsia="uk-UA" w:bidi="uk-UA"/>
        </w:rPr>
        <w:t>Prospects</w:t>
      </w:r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eastAsia="uk-UA" w:bidi="uk-UA"/>
        </w:rPr>
        <w:t xml:space="preserve"> </w:t>
      </w:r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val="en-US" w:eastAsia="uk-UA" w:bidi="uk-UA"/>
        </w:rPr>
        <w:t>for</w:t>
      </w:r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eastAsia="uk-UA" w:bidi="uk-UA"/>
        </w:rPr>
        <w:t xml:space="preserve"> </w:t>
      </w:r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val="en-US" w:eastAsia="uk-UA" w:bidi="uk-UA"/>
        </w:rPr>
        <w:t>the</w:t>
      </w:r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eastAsia="uk-UA" w:bidi="uk-UA"/>
        </w:rPr>
        <w:t xml:space="preserve"> </w:t>
      </w:r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val="en-US" w:eastAsia="uk-UA" w:bidi="uk-UA"/>
        </w:rPr>
        <w:t>development</w:t>
      </w:r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eastAsia="uk-UA" w:bidi="uk-UA"/>
        </w:rPr>
        <w:t xml:space="preserve"> </w:t>
      </w:r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val="en-US" w:eastAsia="uk-UA" w:bidi="uk-UA"/>
        </w:rPr>
        <w:t>and</w:t>
      </w:r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eastAsia="uk-UA" w:bidi="uk-UA"/>
        </w:rPr>
        <w:t xml:space="preserve"> </w:t>
      </w:r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val="en-US" w:eastAsia="uk-UA" w:bidi="uk-UA"/>
        </w:rPr>
        <w:t>implementation</w:t>
      </w:r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eastAsia="uk-UA" w:bidi="uk-UA"/>
        </w:rPr>
        <w:t xml:space="preserve"> </w:t>
      </w:r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val="en-US" w:eastAsia="uk-UA" w:bidi="uk-UA"/>
        </w:rPr>
        <w:t>of</w:t>
      </w:r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eastAsia="uk-UA" w:bidi="uk-UA"/>
        </w:rPr>
        <w:t xml:space="preserve"> </w:t>
      </w:r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val="en-US" w:eastAsia="uk-UA" w:bidi="uk-UA"/>
        </w:rPr>
        <w:t>innovative</w:t>
      </w:r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eastAsia="uk-UA" w:bidi="uk-UA"/>
        </w:rPr>
        <w:t xml:space="preserve"> </w:t>
      </w:r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val="en-US" w:eastAsia="uk-UA" w:bidi="uk-UA"/>
        </w:rPr>
        <w:t>technologies</w:t>
      </w:r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eastAsia="uk-UA" w:bidi="uk-UA"/>
        </w:rPr>
        <w:t xml:space="preserve"> </w:t>
      </w:r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val="en-US" w:eastAsia="uk-UA" w:bidi="uk-UA"/>
        </w:rPr>
        <w:t>in</w:t>
      </w:r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eastAsia="uk-UA" w:bidi="uk-UA"/>
        </w:rPr>
        <w:t xml:space="preserve"> </w:t>
      </w:r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val="en-US" w:eastAsia="uk-UA" w:bidi="uk-UA"/>
        </w:rPr>
        <w:t>veterinary</w:t>
      </w:r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eastAsia="uk-UA" w:bidi="uk-UA"/>
        </w:rPr>
        <w:t xml:space="preserve"> </w:t>
      </w:r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val="en-US" w:eastAsia="uk-UA" w:bidi="uk-UA"/>
        </w:rPr>
        <w:t>medicine</w:t>
      </w:r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eastAsia="uk-UA" w:bidi="uk-UA"/>
        </w:rPr>
        <w:t xml:space="preserve"> </w:t>
      </w:r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val="en-US" w:eastAsia="uk-UA" w:bidi="uk-UA"/>
        </w:rPr>
        <w:t>and</w:t>
      </w:r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eastAsia="uk-UA" w:bidi="uk-UA"/>
        </w:rPr>
        <w:t xml:space="preserve"> </w:t>
      </w:r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val="en-US" w:eastAsia="uk-UA" w:bidi="uk-UA"/>
        </w:rPr>
        <w:t>animal</w:t>
      </w:r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eastAsia="uk-UA" w:bidi="uk-UA"/>
        </w:rPr>
        <w:t xml:space="preserve"> </w:t>
      </w:r>
      <w:proofErr w:type="gramStart"/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val="en-US" w:eastAsia="uk-UA" w:bidi="uk-UA"/>
        </w:rPr>
        <w:t>husbandry</w:t>
      </w:r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eastAsia="uk-UA" w:bidi="uk-UA"/>
        </w:rPr>
        <w:t xml:space="preserve"> :</w:t>
      </w:r>
      <w:proofErr w:type="gramEnd"/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val="en-US" w:eastAsia="uk-UA" w:bidi="uk-UA"/>
        </w:rPr>
        <w:t>scien</w:t>
      </w:r>
      <w:proofErr w:type="spellEnd"/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eastAsia="uk-UA" w:bidi="uk-UA"/>
        </w:rPr>
        <w:t>-</w:t>
      </w:r>
      <w:proofErr w:type="spellStart"/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val="en-US" w:eastAsia="uk-UA" w:bidi="uk-UA"/>
        </w:rPr>
        <w:t>tific</w:t>
      </w:r>
      <w:proofErr w:type="spellEnd"/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eastAsia="uk-UA" w:bidi="uk-UA"/>
        </w:rPr>
        <w:t xml:space="preserve"> </w:t>
      </w:r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val="en-US" w:eastAsia="uk-UA" w:bidi="uk-UA"/>
        </w:rPr>
        <w:t xml:space="preserve">monograph. Riga, Latvia: </w:t>
      </w:r>
      <w:proofErr w:type="spellStart"/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val="en-US" w:eastAsia="uk-UA" w:bidi="uk-UA"/>
        </w:rPr>
        <w:t>Baltija</w:t>
      </w:r>
      <w:proofErr w:type="spellEnd"/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val="en-US" w:eastAsia="uk-UA" w:bidi="uk-UA"/>
        </w:rPr>
        <w:t xml:space="preserve"> Publishing</w:t>
      </w:r>
      <w:r w:rsidRPr="00F54905">
        <w:rPr>
          <w:rFonts w:ascii="Times New Roman" w:eastAsia="Times New Roman" w:hAnsi="Times New Roman" w:cs="Courier New"/>
          <w:iCs/>
          <w:color w:val="000000"/>
          <w:sz w:val="28"/>
          <w:szCs w:val="28"/>
          <w:lang w:eastAsia="uk-UA" w:bidi="uk-UA"/>
        </w:rPr>
        <w:t xml:space="preserve">, 2024. р. 640-651. DOI </w:t>
      </w:r>
      <w:hyperlink r:id="rId13" w:history="1">
        <w:r w:rsidRPr="00F54905">
          <w:rPr>
            <w:rStyle w:val="a7"/>
            <w:rFonts w:ascii="Times New Roman" w:eastAsia="Times New Roman" w:hAnsi="Times New Roman" w:cs="Courier New"/>
            <w:iCs/>
            <w:sz w:val="28"/>
            <w:szCs w:val="28"/>
            <w:lang w:eastAsia="uk-UA" w:bidi="uk-UA"/>
          </w:rPr>
          <w:t>https://doi.org/10.30525/978-9934-26-454-2-22</w:t>
        </w:r>
      </w:hyperlink>
    </w:p>
    <w:p w14:paraId="1576C928" w14:textId="77777777" w:rsidR="006546A9" w:rsidRDefault="006546A9" w:rsidP="00964DFE">
      <w:pPr>
        <w:pStyle w:val="a3"/>
        <w:widowControl w:val="0"/>
        <w:spacing w:after="0" w:line="276" w:lineRule="auto"/>
        <w:ind w:left="0"/>
        <w:rPr>
          <w:rFonts w:ascii="Times New Roman" w:eastAsia="Times New Roman" w:hAnsi="Times New Roman" w:cs="Courier New"/>
          <w:b/>
          <w:iCs/>
          <w:color w:val="000000"/>
          <w:sz w:val="28"/>
          <w:szCs w:val="28"/>
          <w:lang w:eastAsia="uk-UA" w:bidi="uk-UA"/>
        </w:rPr>
      </w:pPr>
    </w:p>
    <w:p w14:paraId="090FBECE" w14:textId="77777777" w:rsidR="001E4188" w:rsidRPr="00037807" w:rsidRDefault="001877A0" w:rsidP="00964DFE">
      <w:pPr>
        <w:pStyle w:val="a3"/>
        <w:widowControl w:val="0"/>
        <w:numPr>
          <w:ilvl w:val="0"/>
          <w:numId w:val="23"/>
        </w:numPr>
        <w:spacing w:after="0" w:line="276" w:lineRule="auto"/>
        <w:ind w:left="0" w:firstLine="0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uk-UA" w:bidi="uk-UA"/>
        </w:rPr>
      </w:pPr>
      <w:r w:rsidRPr="0015741A">
        <w:rPr>
          <w:rFonts w:ascii="Times New Roman" w:eastAsia="Times New Roman" w:hAnsi="Times New Roman" w:cs="Courier New"/>
          <w:b/>
          <w:iCs/>
          <w:color w:val="000000"/>
          <w:sz w:val="28"/>
          <w:szCs w:val="28"/>
          <w:lang w:eastAsia="uk-UA" w:bidi="uk-UA"/>
        </w:rPr>
        <w:t>у вітчизняному фаховому журналі</w:t>
      </w:r>
      <w:r w:rsidR="003162F9">
        <w:rPr>
          <w:rFonts w:ascii="Times New Roman" w:eastAsia="Times New Roman" w:hAnsi="Times New Roman" w:cs="Courier New"/>
          <w:b/>
          <w:iCs/>
          <w:color w:val="000000"/>
          <w:sz w:val="28"/>
          <w:szCs w:val="28"/>
          <w:lang w:eastAsia="uk-UA" w:bidi="uk-UA"/>
        </w:rPr>
        <w:t>:</w:t>
      </w:r>
    </w:p>
    <w:p w14:paraId="3C178BF3" w14:textId="77777777" w:rsidR="005321E4" w:rsidRPr="004E5EFF" w:rsidRDefault="006546A9" w:rsidP="00964DFE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21E4" w:rsidRPr="004E5E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321E4" w:rsidRPr="004E5EFF">
        <w:rPr>
          <w:rFonts w:ascii="Times New Roman" w:hAnsi="Times New Roman" w:cs="Times New Roman"/>
          <w:sz w:val="28"/>
          <w:szCs w:val="28"/>
          <w:lang w:val="en-US"/>
        </w:rPr>
        <w:t>Adamovych</w:t>
      </w:r>
      <w:proofErr w:type="spellEnd"/>
      <w:r w:rsidR="005321E4" w:rsidRPr="004E5EFF">
        <w:rPr>
          <w:rFonts w:ascii="Times New Roman" w:hAnsi="Times New Roman" w:cs="Times New Roman"/>
          <w:sz w:val="28"/>
          <w:szCs w:val="28"/>
          <w:lang w:val="en-US"/>
        </w:rPr>
        <w:t xml:space="preserve"> O., </w:t>
      </w:r>
      <w:proofErr w:type="spellStart"/>
      <w:r w:rsidR="005321E4" w:rsidRPr="004E5EFF">
        <w:rPr>
          <w:rFonts w:ascii="Times New Roman" w:hAnsi="Times New Roman" w:cs="Times New Roman"/>
          <w:sz w:val="28"/>
          <w:szCs w:val="28"/>
          <w:lang w:val="en-US"/>
        </w:rPr>
        <w:t>Masna-Chala</w:t>
      </w:r>
      <w:proofErr w:type="spellEnd"/>
      <w:r w:rsidR="005321E4" w:rsidRPr="004E5EFF">
        <w:rPr>
          <w:rFonts w:ascii="Times New Roman" w:hAnsi="Times New Roman" w:cs="Times New Roman"/>
          <w:sz w:val="28"/>
          <w:szCs w:val="28"/>
          <w:lang w:val="en-US"/>
        </w:rPr>
        <w:t xml:space="preserve"> O., </w:t>
      </w:r>
      <w:proofErr w:type="spellStart"/>
      <w:r w:rsidR="005321E4" w:rsidRPr="004E5EFF">
        <w:rPr>
          <w:rFonts w:ascii="Times New Roman" w:hAnsi="Times New Roman" w:cs="Times New Roman"/>
          <w:sz w:val="28"/>
          <w:szCs w:val="28"/>
          <w:lang w:val="en-US"/>
        </w:rPr>
        <w:t>Sohuiko</w:t>
      </w:r>
      <w:proofErr w:type="spellEnd"/>
      <w:r w:rsidR="005321E4" w:rsidRPr="004E5EFF">
        <w:rPr>
          <w:rFonts w:ascii="Times New Roman" w:hAnsi="Times New Roman" w:cs="Times New Roman"/>
          <w:sz w:val="28"/>
          <w:szCs w:val="28"/>
          <w:lang w:val="en-US"/>
        </w:rPr>
        <w:t xml:space="preserve"> R., </w:t>
      </w:r>
      <w:proofErr w:type="spellStart"/>
      <w:r w:rsidR="005321E4" w:rsidRPr="004E5EFF">
        <w:rPr>
          <w:rFonts w:ascii="Times New Roman" w:hAnsi="Times New Roman" w:cs="Times New Roman"/>
          <w:sz w:val="28"/>
          <w:szCs w:val="28"/>
          <w:lang w:val="en-US"/>
        </w:rPr>
        <w:t>Sopnieva</w:t>
      </w:r>
      <w:proofErr w:type="spellEnd"/>
      <w:r w:rsidR="005321E4" w:rsidRPr="004E5EFF">
        <w:rPr>
          <w:rFonts w:ascii="Times New Roman" w:hAnsi="Times New Roman" w:cs="Times New Roman"/>
          <w:sz w:val="28"/>
          <w:szCs w:val="28"/>
          <w:lang w:val="en-US"/>
        </w:rPr>
        <w:t xml:space="preserve"> N., </w:t>
      </w:r>
      <w:proofErr w:type="spellStart"/>
      <w:r w:rsidR="005321E4" w:rsidRPr="004E5EFF">
        <w:rPr>
          <w:rFonts w:ascii="Times New Roman" w:hAnsi="Times New Roman" w:cs="Times New Roman"/>
          <w:sz w:val="28"/>
          <w:szCs w:val="28"/>
          <w:lang w:val="en-US"/>
        </w:rPr>
        <w:t>Rudnytska</w:t>
      </w:r>
      <w:proofErr w:type="spellEnd"/>
      <w:r w:rsidR="005321E4" w:rsidRPr="004E5E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321E4" w:rsidRPr="004E5EFF">
        <w:rPr>
          <w:rFonts w:ascii="Times New Roman" w:hAnsi="Times New Roman" w:cs="Times New Roman"/>
          <w:sz w:val="28"/>
          <w:szCs w:val="28"/>
          <w:lang w:val="en-US"/>
        </w:rPr>
        <w:t>Kh</w:t>
      </w:r>
      <w:proofErr w:type="spellEnd"/>
      <w:r w:rsidR="005321E4" w:rsidRPr="004E5EFF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="005321E4" w:rsidRPr="004E5EFF">
        <w:rPr>
          <w:rFonts w:ascii="Times New Roman" w:hAnsi="Times New Roman" w:cs="Times New Roman"/>
          <w:sz w:val="28"/>
          <w:szCs w:val="28"/>
          <w:lang w:val="en-US"/>
        </w:rPr>
        <w:t>Krynytskyi</w:t>
      </w:r>
      <w:proofErr w:type="spellEnd"/>
      <w:r w:rsidR="005321E4" w:rsidRPr="004E5EFF">
        <w:rPr>
          <w:rFonts w:ascii="Times New Roman" w:hAnsi="Times New Roman" w:cs="Times New Roman"/>
          <w:sz w:val="28"/>
          <w:szCs w:val="28"/>
          <w:lang w:val="en-US"/>
        </w:rPr>
        <w:t xml:space="preserve"> R</w:t>
      </w:r>
      <w:r w:rsidR="005321E4" w:rsidRPr="00B117AA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="005321E4" w:rsidRPr="00B117AA">
        <w:rPr>
          <w:rFonts w:ascii="Times New Roman" w:hAnsi="Times New Roman" w:cs="Times New Roman"/>
          <w:sz w:val="28"/>
          <w:szCs w:val="28"/>
          <w:lang w:val="en-US"/>
        </w:rPr>
        <w:t>Vasyliv</w:t>
      </w:r>
      <w:proofErr w:type="spellEnd"/>
      <w:r w:rsidR="005321E4" w:rsidRPr="00B117AA">
        <w:rPr>
          <w:rFonts w:ascii="Times New Roman" w:hAnsi="Times New Roman" w:cs="Times New Roman"/>
          <w:sz w:val="28"/>
          <w:szCs w:val="28"/>
          <w:lang w:val="en-US"/>
        </w:rPr>
        <w:t xml:space="preserve"> M-A</w:t>
      </w:r>
      <w:r w:rsidR="005321E4" w:rsidRPr="004E5EFF">
        <w:rPr>
          <w:rFonts w:ascii="Times New Roman" w:hAnsi="Times New Roman" w:cs="Times New Roman"/>
          <w:lang w:val="en-US"/>
        </w:rPr>
        <w:t xml:space="preserve">. </w:t>
      </w:r>
      <w:r w:rsidR="005321E4" w:rsidRPr="004E5EFF">
        <w:rPr>
          <w:rFonts w:ascii="Times New Roman" w:hAnsi="Times New Roman" w:cs="Times New Roman"/>
          <w:sz w:val="28"/>
          <w:szCs w:val="28"/>
          <w:lang w:val="en-US"/>
        </w:rPr>
        <w:t xml:space="preserve">Analysis of facial structure symmetry in children and </w:t>
      </w:r>
      <w:proofErr w:type="gramStart"/>
      <w:r w:rsidR="005321E4" w:rsidRPr="004E5EFF">
        <w:rPr>
          <w:rFonts w:ascii="Times New Roman" w:hAnsi="Times New Roman" w:cs="Times New Roman"/>
          <w:sz w:val="28"/>
          <w:szCs w:val="28"/>
          <w:lang w:val="en-US"/>
        </w:rPr>
        <w:t>adolescents  /</w:t>
      </w:r>
      <w:proofErr w:type="gramEnd"/>
      <w:r w:rsidR="005321E4" w:rsidRPr="004E5EFF">
        <w:rPr>
          <w:rFonts w:ascii="Times New Roman" w:hAnsi="Times New Roman" w:cs="Times New Roman"/>
          <w:sz w:val="28"/>
          <w:szCs w:val="28"/>
          <w:lang w:val="en-US"/>
        </w:rPr>
        <w:t xml:space="preserve"> Bulletin of problems in biology and medicine</w:t>
      </w:r>
      <w:r w:rsidR="005321E4" w:rsidRPr="004E5EFF">
        <w:rPr>
          <w:rFonts w:ascii="Times New Roman" w:hAnsi="Times New Roman" w:cs="Times New Roman"/>
          <w:sz w:val="28"/>
          <w:szCs w:val="28"/>
        </w:rPr>
        <w:t xml:space="preserve"> – 2024 – </w:t>
      </w:r>
      <w:proofErr w:type="spellStart"/>
      <w:r w:rsidR="005321E4" w:rsidRPr="004E5EFF">
        <w:rPr>
          <w:rFonts w:ascii="Times New Roman" w:hAnsi="Times New Roman" w:cs="Times New Roman"/>
          <w:sz w:val="28"/>
          <w:szCs w:val="28"/>
        </w:rPr>
        <w:t>Issue</w:t>
      </w:r>
      <w:proofErr w:type="spellEnd"/>
      <w:r w:rsidR="005321E4" w:rsidRPr="004E5EFF">
        <w:rPr>
          <w:rFonts w:ascii="Times New Roman" w:hAnsi="Times New Roman" w:cs="Times New Roman"/>
          <w:sz w:val="28"/>
          <w:szCs w:val="28"/>
        </w:rPr>
        <w:t xml:space="preserve"> 4 (175) с. 533-534</w:t>
      </w:r>
    </w:p>
    <w:p w14:paraId="6E60BC12" w14:textId="77777777" w:rsidR="005321E4" w:rsidRPr="00107087" w:rsidRDefault="005321E4" w:rsidP="00964DFE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107087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DOI 10.29254/2077-4214-2024-4-175-533-538 UDC 611.92-053.4/.5-071.3</w:t>
      </w:r>
    </w:p>
    <w:p w14:paraId="101BF3BB" w14:textId="77777777" w:rsidR="005321E4" w:rsidRPr="004E5EFF" w:rsidRDefault="005321E4" w:rsidP="00964DFE">
      <w:pPr>
        <w:pStyle w:val="a3"/>
        <w:numPr>
          <w:ilvl w:val="0"/>
          <w:numId w:val="22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E5EFF">
        <w:rPr>
          <w:rFonts w:ascii="Times New Roman" w:hAnsi="Times New Roman" w:cs="Times New Roman"/>
          <w:sz w:val="28"/>
          <w:szCs w:val="28"/>
        </w:rPr>
        <w:t xml:space="preserve">О. Адамович, Р. </w:t>
      </w:r>
      <w:proofErr w:type="spellStart"/>
      <w:r w:rsidRPr="004E5EFF">
        <w:rPr>
          <w:rFonts w:ascii="Times New Roman" w:hAnsi="Times New Roman" w:cs="Times New Roman"/>
          <w:sz w:val="28"/>
          <w:szCs w:val="28"/>
        </w:rPr>
        <w:t>Согуйко</w:t>
      </w:r>
      <w:proofErr w:type="spellEnd"/>
      <w:r w:rsidRPr="004E5EFF">
        <w:rPr>
          <w:rFonts w:ascii="Times New Roman" w:hAnsi="Times New Roman" w:cs="Times New Roman"/>
          <w:sz w:val="28"/>
          <w:szCs w:val="28"/>
        </w:rPr>
        <w:t xml:space="preserve">,  А.С. Головацький,  Н. </w:t>
      </w:r>
      <w:proofErr w:type="spellStart"/>
      <w:r w:rsidRPr="004E5EFF">
        <w:rPr>
          <w:rFonts w:ascii="Times New Roman" w:hAnsi="Times New Roman" w:cs="Times New Roman"/>
          <w:sz w:val="28"/>
          <w:szCs w:val="28"/>
        </w:rPr>
        <w:t>Сопнєва</w:t>
      </w:r>
      <w:proofErr w:type="spellEnd"/>
      <w:r w:rsidRPr="004E5EFF">
        <w:rPr>
          <w:rFonts w:ascii="Times New Roman" w:hAnsi="Times New Roman" w:cs="Times New Roman"/>
          <w:sz w:val="28"/>
          <w:szCs w:val="28"/>
        </w:rPr>
        <w:t>, М. Габа, О. Масна-Чала, З. Масна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5E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E5EFF">
        <w:rPr>
          <w:rFonts w:ascii="Times New Roman" w:hAnsi="Times New Roman" w:cs="Times New Roman"/>
          <w:sz w:val="28"/>
          <w:szCs w:val="28"/>
        </w:rPr>
        <w:t>орівняння симетричності структур лиця у чоловіків та жінок зрілого віку  Друк.//Буковинський медичний вісник. 2024. Т. 28, № 4 (112) С.3-7</w:t>
      </w:r>
    </w:p>
    <w:p w14:paraId="1B6203B5" w14:textId="77777777" w:rsidR="001E4188" w:rsidRPr="001E4188" w:rsidRDefault="001E4188" w:rsidP="00964DFE">
      <w:pPr>
        <w:pStyle w:val="a3"/>
        <w:numPr>
          <w:ilvl w:val="0"/>
          <w:numId w:val="22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1E4188">
        <w:rPr>
          <w:rFonts w:ascii="Times New Roman" w:hAnsi="Times New Roman"/>
          <w:sz w:val="28"/>
          <w:szCs w:val="28"/>
        </w:rPr>
        <w:t xml:space="preserve">Ю. Я. Кривко, М. М. Щурко, Л. Д. Сойка, О. І. </w:t>
      </w:r>
      <w:proofErr w:type="spellStart"/>
      <w:r w:rsidRPr="001E4188">
        <w:rPr>
          <w:rFonts w:ascii="Times New Roman" w:hAnsi="Times New Roman"/>
          <w:sz w:val="28"/>
          <w:szCs w:val="28"/>
        </w:rPr>
        <w:t>Любінська</w:t>
      </w:r>
      <w:proofErr w:type="spellEnd"/>
      <w:r w:rsidRPr="001E4188">
        <w:rPr>
          <w:rFonts w:ascii="Times New Roman" w:hAnsi="Times New Roman"/>
          <w:sz w:val="28"/>
          <w:szCs w:val="28"/>
        </w:rPr>
        <w:t xml:space="preserve">, Н. О. </w:t>
      </w:r>
      <w:proofErr w:type="spellStart"/>
      <w:r w:rsidRPr="001E4188">
        <w:rPr>
          <w:rFonts w:ascii="Times New Roman" w:hAnsi="Times New Roman"/>
          <w:sz w:val="28"/>
          <w:szCs w:val="28"/>
        </w:rPr>
        <w:t>Нечипор</w:t>
      </w:r>
      <w:proofErr w:type="spellEnd"/>
      <w:r w:rsidRPr="001E4188">
        <w:rPr>
          <w:rFonts w:ascii="Times New Roman" w:hAnsi="Times New Roman"/>
          <w:sz w:val="28"/>
          <w:szCs w:val="28"/>
        </w:rPr>
        <w:t>. Діагностичне значення кортизолу в пацієнтів із цукровим діабетом. Медична та клінічна хімія. 2024, 26(3): С.73-76.</w:t>
      </w:r>
    </w:p>
    <w:p w14:paraId="1A350821" w14:textId="77777777" w:rsidR="001E4188" w:rsidRPr="001E4188" w:rsidRDefault="001E4188" w:rsidP="00964DFE">
      <w:pPr>
        <w:pStyle w:val="a3"/>
        <w:spacing w:after="0"/>
        <w:ind w:left="0"/>
        <w:rPr>
          <w:rFonts w:ascii="Times New Roman" w:hAnsi="Times New Roman"/>
          <w:noProof/>
          <w:color w:val="0000FF"/>
          <w:sz w:val="28"/>
          <w:szCs w:val="28"/>
          <w:u w:val="single"/>
          <w:lang w:eastAsia="uk-UA"/>
        </w:rPr>
      </w:pPr>
      <w:r w:rsidRPr="001E4188">
        <w:rPr>
          <w:rFonts w:ascii="Times New Roman" w:hAnsi="Times New Roman"/>
          <w:noProof/>
          <w:sz w:val="28"/>
          <w:szCs w:val="28"/>
        </w:rPr>
        <w:t xml:space="preserve">DOI: </w:t>
      </w:r>
      <w:r w:rsidRPr="001E4188">
        <w:rPr>
          <w:rFonts w:ascii="Times New Roman" w:hAnsi="Times New Roman"/>
          <w:noProof/>
          <w:color w:val="0000FF"/>
          <w:sz w:val="28"/>
          <w:szCs w:val="28"/>
          <w:u w:val="single"/>
          <w:lang w:eastAsia="uk-UA"/>
        </w:rPr>
        <w:t>10.11603/mcch.2410-681X.2024.i3.14929</w:t>
      </w:r>
    </w:p>
    <w:p w14:paraId="7F859780" w14:textId="77777777" w:rsidR="001E4188" w:rsidRPr="001E4188" w:rsidRDefault="001E4188" w:rsidP="00964DFE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E4188">
        <w:rPr>
          <w:rFonts w:ascii="Times New Roman" w:hAnsi="Times New Roman"/>
          <w:noProof/>
          <w:sz w:val="28"/>
          <w:szCs w:val="28"/>
        </w:rPr>
        <w:t>М. М. Щурко, Л. А. Любінець, Н. Б. Сопнєва, І. Я. Кузик, І. С. Двулят-Лешневська. Субклінічний дефіцит кальцію в дітей молодшого шкільного віку. Медична та клінічна хімія.</w:t>
      </w:r>
      <w:r w:rsidRPr="001E4188">
        <w:rPr>
          <w:rFonts w:ascii="Times New Roman" w:hAnsi="Times New Roman"/>
          <w:sz w:val="28"/>
          <w:szCs w:val="28"/>
        </w:rPr>
        <w:t xml:space="preserve"> 2024. Т. 26. (2), с. 59-63.</w:t>
      </w:r>
    </w:p>
    <w:p w14:paraId="43120E93" w14:textId="77777777" w:rsidR="001E4188" w:rsidRPr="001E4188" w:rsidRDefault="001E4188" w:rsidP="00964DFE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/>
          <w:noProof/>
          <w:sz w:val="28"/>
          <w:szCs w:val="28"/>
        </w:rPr>
      </w:pPr>
      <w:r w:rsidRPr="001E4188">
        <w:rPr>
          <w:rFonts w:ascii="Times New Roman" w:hAnsi="Times New Roman"/>
          <w:noProof/>
          <w:sz w:val="28"/>
          <w:szCs w:val="28"/>
        </w:rPr>
        <w:t xml:space="preserve">DOI </w:t>
      </w:r>
      <w:hyperlink r:id="rId14" w:history="1">
        <w:r w:rsidRPr="001E4188">
          <w:rPr>
            <w:rStyle w:val="a7"/>
            <w:rFonts w:ascii="Times New Roman" w:hAnsi="Times New Roman"/>
            <w:noProof/>
            <w:sz w:val="28"/>
            <w:szCs w:val="28"/>
          </w:rPr>
          <w:t>https://doi.org/10.11603/mcch.2410-681X.2024.i4.15121</w:t>
        </w:r>
      </w:hyperlink>
    </w:p>
    <w:p w14:paraId="26C5E7A8" w14:textId="77777777" w:rsidR="001E4188" w:rsidRPr="001E4188" w:rsidRDefault="001E4188" w:rsidP="00964DFE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/>
          <w:noProof/>
          <w:sz w:val="28"/>
          <w:szCs w:val="28"/>
        </w:rPr>
      </w:pPr>
      <w:r w:rsidRPr="001E4188">
        <w:rPr>
          <w:rFonts w:ascii="Times New Roman" w:hAnsi="Times New Roman"/>
          <w:noProof/>
          <w:sz w:val="28"/>
          <w:szCs w:val="28"/>
        </w:rPr>
        <w:t>Kryvko Yu. Yа., Schurko M. M., Soyka L. D., Sydor O. K.</w:t>
      </w:r>
      <w:r w:rsidRPr="001E4188">
        <w:rPr>
          <w:rFonts w:ascii="Times New Roman" w:hAnsi="Times New Roman"/>
          <w:noProof/>
          <w:sz w:val="28"/>
          <w:szCs w:val="28"/>
          <w:lang w:val="en-US"/>
        </w:rPr>
        <w:t xml:space="preserve"> </w:t>
      </w:r>
      <w:r w:rsidRPr="001E4188">
        <w:rPr>
          <w:rFonts w:ascii="Times New Roman" w:hAnsi="Times New Roman"/>
          <w:noProof/>
          <w:sz w:val="28"/>
          <w:szCs w:val="28"/>
        </w:rPr>
        <w:t>Pathogenetic mechanism of the development of disorders of kidney function on the background of heart failure. Здобутки клінічної і експериментальної медицини..</w:t>
      </w:r>
      <w:r w:rsidRPr="001E4188">
        <w:rPr>
          <w:rFonts w:ascii="Times New Roman" w:hAnsi="Times New Roman"/>
          <w:sz w:val="28"/>
          <w:szCs w:val="28"/>
        </w:rPr>
        <w:t xml:space="preserve"> 2025. 1 (61), с. 134-139.</w:t>
      </w:r>
    </w:p>
    <w:p w14:paraId="1154F219" w14:textId="77777777" w:rsidR="00107087" w:rsidRDefault="001E4188" w:rsidP="00964DFE">
      <w:pPr>
        <w:pStyle w:val="a3"/>
        <w:spacing w:after="0"/>
        <w:ind w:left="0"/>
        <w:jc w:val="both"/>
        <w:rPr>
          <w:rFonts w:ascii="Times New Roman" w:hAnsi="Times New Roman"/>
          <w:noProof/>
          <w:color w:val="0000FF"/>
          <w:sz w:val="28"/>
          <w:szCs w:val="28"/>
          <w:u w:val="single"/>
          <w:lang w:eastAsia="uk-UA"/>
        </w:rPr>
      </w:pPr>
      <w:r w:rsidRPr="001E4188">
        <w:rPr>
          <w:rFonts w:ascii="Times New Roman" w:hAnsi="Times New Roman"/>
          <w:noProof/>
          <w:sz w:val="28"/>
          <w:szCs w:val="28"/>
        </w:rPr>
        <w:t xml:space="preserve">DOI  </w:t>
      </w:r>
      <w:r w:rsidRPr="001E4188">
        <w:rPr>
          <w:rFonts w:ascii="Times New Roman" w:hAnsi="Times New Roman"/>
          <w:noProof/>
          <w:color w:val="0000FF"/>
          <w:sz w:val="28"/>
          <w:szCs w:val="28"/>
          <w:u w:val="single"/>
          <w:lang w:eastAsia="uk-UA"/>
        </w:rPr>
        <w:t>10.11603/1811-2471.2025.v.i1.15254</w:t>
      </w:r>
    </w:p>
    <w:p w14:paraId="02D8694D" w14:textId="77777777" w:rsidR="00107087" w:rsidRPr="00107087" w:rsidRDefault="00107087" w:rsidP="00964DFE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/>
          <w:noProof/>
          <w:color w:val="0000FF"/>
          <w:sz w:val="28"/>
          <w:szCs w:val="28"/>
          <w:u w:val="single"/>
          <w:lang w:eastAsia="uk-UA"/>
        </w:rPr>
      </w:pPr>
      <w:r w:rsidRPr="00107087">
        <w:rPr>
          <w:rFonts w:ascii="Times New Roman" w:hAnsi="Times New Roman" w:cs="Times New Roman"/>
          <w:bCs/>
          <w:sz w:val="28"/>
          <w:szCs w:val="28"/>
        </w:rPr>
        <w:t xml:space="preserve">Корчинський І.О. Корпоративна безпека в умовах нестабільної економіки: адаптація стратегії підприємства до зовнішніх загроз. Журнал “Успіхи і досягнення у науці", (Серія «Економіка»), № 2(12) 2025, С. 1011-1019. </w:t>
      </w:r>
      <w:hyperlink r:id="rId15" w:history="1">
        <w:r w:rsidRPr="00107087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https://doi.org/10.52058/3041-1254-2025-2(12)-1011-1019</w:t>
        </w:r>
      </w:hyperlink>
    </w:p>
    <w:p w14:paraId="3AB1486F" w14:textId="77777777" w:rsidR="008242CE" w:rsidRPr="008242CE" w:rsidRDefault="00107087" w:rsidP="00964DFE">
      <w:pPr>
        <w:pStyle w:val="a3"/>
        <w:numPr>
          <w:ilvl w:val="0"/>
          <w:numId w:val="22"/>
        </w:numPr>
        <w:tabs>
          <w:tab w:val="left" w:pos="-284"/>
        </w:tabs>
        <w:spacing w:after="0" w:line="240" w:lineRule="auto"/>
        <w:ind w:left="0" w:firstLine="0"/>
        <w:jc w:val="both"/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 w:rsidRPr="00107087">
        <w:rPr>
          <w:rFonts w:ascii="Times New Roman" w:hAnsi="Times New Roman" w:cs="Times New Roman"/>
          <w:bCs/>
          <w:sz w:val="28"/>
          <w:szCs w:val="28"/>
        </w:rPr>
        <w:t xml:space="preserve">Корчинський І.О. (2025). Забезпечення корпоративної безпеки на основі управління людським капіталом: стратегії й практики. Журнал «Наукові інновації та передові технології» (Серія «Економіка»).  № 4(44), С. 838-846. </w:t>
      </w:r>
      <w:hyperlink r:id="rId16" w:history="1">
        <w:r w:rsidRPr="00107087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https://doi.org/10.52058/2786-5274-2025-4(44)-838-846</w:t>
        </w:r>
      </w:hyperlink>
    </w:p>
    <w:p w14:paraId="0DE110B7" w14:textId="77777777" w:rsidR="00B8507F" w:rsidRPr="00AE31B4" w:rsidRDefault="008242CE" w:rsidP="00964DFE">
      <w:pPr>
        <w:pStyle w:val="a3"/>
        <w:numPr>
          <w:ilvl w:val="0"/>
          <w:numId w:val="22"/>
        </w:numPr>
        <w:tabs>
          <w:tab w:val="left" w:pos="-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1B4">
        <w:rPr>
          <w:rFonts w:ascii="Times New Roman" w:hAnsi="Times New Roman"/>
          <w:sz w:val="28"/>
          <w:szCs w:val="28"/>
        </w:rPr>
        <w:t xml:space="preserve">Коротка В. О. Державно-приватне партнерство у сфері приватної медицини: покращення доступності та якості послуг / В. Я. </w:t>
      </w:r>
      <w:proofErr w:type="spellStart"/>
      <w:r w:rsidRPr="00AE31B4">
        <w:rPr>
          <w:rFonts w:ascii="Times New Roman" w:hAnsi="Times New Roman"/>
          <w:sz w:val="28"/>
          <w:szCs w:val="28"/>
        </w:rPr>
        <w:t>Карковська</w:t>
      </w:r>
      <w:proofErr w:type="spellEnd"/>
      <w:r w:rsidRPr="00AE31B4">
        <w:rPr>
          <w:rFonts w:ascii="Times New Roman" w:hAnsi="Times New Roman"/>
          <w:sz w:val="28"/>
          <w:szCs w:val="28"/>
        </w:rPr>
        <w:t xml:space="preserve">, Н. Є. Дуб, В. О. Коротка // Суспільство та національні інтереси, 2024. – №4 (4). – с. 1023-1031.  </w:t>
      </w:r>
    </w:p>
    <w:p w14:paraId="60612D88" w14:textId="698973C0" w:rsidR="00B8507F" w:rsidRPr="00AE31B4" w:rsidRDefault="00B8507F" w:rsidP="00964DFE">
      <w:pPr>
        <w:pStyle w:val="a3"/>
        <w:numPr>
          <w:ilvl w:val="0"/>
          <w:numId w:val="22"/>
        </w:numPr>
        <w:tabs>
          <w:tab w:val="left" w:pos="-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1B4">
        <w:rPr>
          <w:rFonts w:ascii="Times New Roman" w:hAnsi="Times New Roman"/>
          <w:sz w:val="28"/>
          <w:szCs w:val="28"/>
        </w:rPr>
        <w:lastRenderedPageBreak/>
        <w:t xml:space="preserve">Коротка В. О. Технології штучного інтелекту в сучасній медицині: впровадження та проблематика / В. О. Коротка, В. А. </w:t>
      </w:r>
      <w:proofErr w:type="spellStart"/>
      <w:r w:rsidRPr="00AE31B4">
        <w:rPr>
          <w:rFonts w:ascii="Times New Roman" w:hAnsi="Times New Roman"/>
          <w:sz w:val="28"/>
          <w:szCs w:val="28"/>
        </w:rPr>
        <w:t>Мокринський</w:t>
      </w:r>
      <w:proofErr w:type="spellEnd"/>
      <w:r w:rsidRPr="00AE31B4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AE31B4">
        <w:rPr>
          <w:rFonts w:ascii="Times New Roman" w:hAnsi="Times New Roman"/>
          <w:sz w:val="28"/>
          <w:szCs w:val="28"/>
        </w:rPr>
        <w:t>Укр</w:t>
      </w:r>
      <w:proofErr w:type="spellEnd"/>
      <w:r w:rsidRPr="00AE31B4">
        <w:rPr>
          <w:rFonts w:ascii="Times New Roman" w:hAnsi="Times New Roman"/>
          <w:sz w:val="28"/>
          <w:szCs w:val="28"/>
        </w:rPr>
        <w:t>. Мед. Часопис, 2024. – 5 (163). – с. 115-117.</w:t>
      </w:r>
    </w:p>
    <w:p w14:paraId="627E1D91" w14:textId="77777777" w:rsidR="005321E4" w:rsidRPr="005321E4" w:rsidRDefault="005321E4" w:rsidP="00964DFE">
      <w:pPr>
        <w:widowControl w:val="0"/>
        <w:spacing w:after="0" w:line="276" w:lineRule="auto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uk-UA" w:bidi="uk-UA"/>
        </w:rPr>
      </w:pPr>
    </w:p>
    <w:p w14:paraId="1B411BDE" w14:textId="77777777" w:rsidR="000937CC" w:rsidRDefault="000937CC" w:rsidP="00964DFE">
      <w:pPr>
        <w:pStyle w:val="a3"/>
        <w:widowControl w:val="0"/>
        <w:numPr>
          <w:ilvl w:val="0"/>
          <w:numId w:val="23"/>
        </w:numPr>
        <w:spacing w:after="0" w:line="276" w:lineRule="auto"/>
        <w:ind w:left="0" w:firstLine="0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uk-UA" w:bidi="uk-UA"/>
        </w:rPr>
      </w:pPr>
      <w:r w:rsidRPr="009242AD"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uk-UA" w:bidi="uk-UA"/>
        </w:rPr>
        <w:t>інших виданнях</w:t>
      </w:r>
    </w:p>
    <w:p w14:paraId="2BD6E579" w14:textId="77777777" w:rsidR="002F04DA" w:rsidRPr="00037807" w:rsidRDefault="002F04DA" w:rsidP="00964DFE">
      <w:pPr>
        <w:pStyle w:val="a3"/>
        <w:numPr>
          <w:ilvl w:val="0"/>
          <w:numId w:val="25"/>
        </w:numPr>
        <w:spacing w:after="0"/>
        <w:ind w:left="0" w:firstLine="0"/>
        <w:rPr>
          <w:rFonts w:ascii="Times New Roman" w:hAnsi="Times New Roman"/>
          <w:noProof/>
          <w:sz w:val="28"/>
          <w:szCs w:val="28"/>
        </w:rPr>
      </w:pPr>
      <w:r w:rsidRPr="00037807">
        <w:rPr>
          <w:rFonts w:ascii="Times New Roman" w:hAnsi="Times New Roman"/>
          <w:noProof/>
          <w:sz w:val="28"/>
          <w:szCs w:val="28"/>
        </w:rPr>
        <w:t xml:space="preserve">Мартьянова О.І., Щурко М. М. Зміни факторів неспецифічної резистентності у хворих на ішемічну хворобу серця. Український журнал лабораторної медицини. 2024, 2(2): С.25-29. </w:t>
      </w:r>
    </w:p>
    <w:p w14:paraId="6E2E13EB" w14:textId="77777777" w:rsidR="002F04DA" w:rsidRDefault="002F04DA" w:rsidP="00964DFE">
      <w:pPr>
        <w:spacing w:after="0"/>
        <w:rPr>
          <w:rFonts w:ascii="Times New Roman" w:hAnsi="Times New Roman"/>
          <w:noProof/>
          <w:color w:val="0000FF"/>
          <w:sz w:val="28"/>
          <w:szCs w:val="28"/>
          <w:u w:val="single"/>
          <w:lang w:eastAsia="uk-UA"/>
        </w:rPr>
      </w:pPr>
      <w:r w:rsidRPr="00037807">
        <w:rPr>
          <w:rFonts w:ascii="Times New Roman" w:hAnsi="Times New Roman"/>
          <w:noProof/>
          <w:sz w:val="28"/>
          <w:szCs w:val="28"/>
        </w:rPr>
        <w:t xml:space="preserve">DOI: </w:t>
      </w:r>
      <w:r w:rsidRPr="00037807">
        <w:rPr>
          <w:rFonts w:ascii="Times New Roman" w:hAnsi="Times New Roman"/>
          <w:noProof/>
          <w:color w:val="0000FF"/>
          <w:sz w:val="28"/>
          <w:szCs w:val="28"/>
          <w:u w:val="single"/>
          <w:lang w:eastAsia="uk-UA"/>
        </w:rPr>
        <w:t>10.62151/2786-9288.2.2.2024.04</w:t>
      </w:r>
    </w:p>
    <w:p w14:paraId="540B017F" w14:textId="77777777" w:rsidR="0070438C" w:rsidRPr="00964DFE" w:rsidRDefault="0070438C" w:rsidP="00964DFE">
      <w:pPr>
        <w:widowControl w:val="0"/>
        <w:spacing w:after="0" w:line="276" w:lineRule="auto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uk-UA" w:bidi="uk-UA"/>
        </w:rPr>
      </w:pPr>
    </w:p>
    <w:p w14:paraId="45453815" w14:textId="0657F660" w:rsidR="000937CC" w:rsidRPr="00964DFE" w:rsidRDefault="000937CC" w:rsidP="00964DFE">
      <w:pPr>
        <w:pStyle w:val="a3"/>
        <w:tabs>
          <w:tab w:val="left" w:pos="567"/>
        </w:tabs>
        <w:adjustRightInd w:val="0"/>
        <w:spacing w:after="0" w:line="276" w:lineRule="auto"/>
        <w:ind w:left="0"/>
        <w:jc w:val="center"/>
        <w:rPr>
          <w:rFonts w:ascii="Times New Roman" w:eastAsia="Times New Roman" w:hAnsi="Times New Roman" w:cs="Courier New"/>
          <w:b/>
          <w:iCs/>
          <w:color w:val="000000"/>
          <w:sz w:val="28"/>
          <w:szCs w:val="28"/>
          <w:u w:val="single"/>
          <w:lang w:eastAsia="uk-UA" w:bidi="uk-UA"/>
        </w:rPr>
      </w:pPr>
      <w:r w:rsidRPr="00964DFE">
        <w:rPr>
          <w:rFonts w:ascii="Times New Roman" w:eastAsia="Times New Roman" w:hAnsi="Times New Roman" w:cs="Courier New"/>
          <w:b/>
          <w:iCs/>
          <w:color w:val="000000"/>
          <w:sz w:val="28"/>
          <w:szCs w:val="28"/>
          <w:u w:val="single"/>
          <w:lang w:eastAsia="uk-UA" w:bidi="uk-UA"/>
        </w:rPr>
        <w:t>Опублікування тез доповідей:</w:t>
      </w:r>
    </w:p>
    <w:p w14:paraId="0B855A65" w14:textId="77777777" w:rsidR="00D50AF3" w:rsidRPr="00053108" w:rsidRDefault="00D50AF3" w:rsidP="00964DFE">
      <w:pPr>
        <w:pStyle w:val="a3"/>
        <w:tabs>
          <w:tab w:val="left" w:pos="567"/>
        </w:tabs>
        <w:adjustRightInd w:val="0"/>
        <w:spacing w:after="0" w:line="276" w:lineRule="auto"/>
        <w:ind w:left="0"/>
        <w:jc w:val="both"/>
        <w:rPr>
          <w:rFonts w:ascii="Times New Roman" w:eastAsia="Times New Roman" w:hAnsi="Times New Roman" w:cs="Courier New"/>
          <w:b/>
          <w:iCs/>
          <w:color w:val="000000"/>
          <w:sz w:val="28"/>
          <w:szCs w:val="28"/>
          <w:lang w:eastAsia="uk-UA" w:bidi="uk-UA"/>
        </w:rPr>
      </w:pPr>
    </w:p>
    <w:p w14:paraId="15E9833A" w14:textId="77777777" w:rsidR="000937CC" w:rsidRDefault="001877A0" w:rsidP="009D31EF">
      <w:pPr>
        <w:pStyle w:val="a3"/>
        <w:widowControl w:val="0"/>
        <w:numPr>
          <w:ilvl w:val="0"/>
          <w:numId w:val="23"/>
        </w:numPr>
        <w:spacing w:after="0" w:line="276" w:lineRule="auto"/>
        <w:ind w:left="0" w:firstLine="0"/>
        <w:rPr>
          <w:rFonts w:ascii="Times New Roman" w:eastAsia="Times New Roman" w:hAnsi="Times New Roman" w:cs="Courier New"/>
          <w:b/>
          <w:i/>
          <w:color w:val="000000"/>
          <w:sz w:val="28"/>
          <w:szCs w:val="28"/>
          <w:u w:val="single"/>
          <w:lang w:eastAsia="uk-UA" w:bidi="uk-UA"/>
        </w:rPr>
      </w:pPr>
      <w:r w:rsidRPr="005324B0">
        <w:rPr>
          <w:rFonts w:ascii="Times New Roman" w:eastAsia="Times New Roman" w:hAnsi="Times New Roman" w:cs="Courier New"/>
          <w:b/>
          <w:i/>
          <w:color w:val="000000"/>
          <w:sz w:val="28"/>
          <w:szCs w:val="28"/>
          <w:u w:val="single"/>
          <w:lang w:eastAsia="uk-UA" w:bidi="uk-UA"/>
        </w:rPr>
        <w:t>у міжнародній</w:t>
      </w:r>
      <w:r w:rsidR="000937CC" w:rsidRPr="005324B0">
        <w:rPr>
          <w:rFonts w:ascii="Times New Roman" w:eastAsia="Times New Roman" w:hAnsi="Times New Roman" w:cs="Courier New"/>
          <w:b/>
          <w:i/>
          <w:color w:val="000000"/>
          <w:sz w:val="28"/>
          <w:szCs w:val="28"/>
          <w:u w:val="single"/>
          <w:lang w:eastAsia="uk-UA" w:bidi="uk-UA"/>
        </w:rPr>
        <w:t xml:space="preserve"> конференції</w:t>
      </w:r>
      <w:r w:rsidR="00053108" w:rsidRPr="005324B0">
        <w:rPr>
          <w:rFonts w:ascii="Times New Roman" w:eastAsia="Times New Roman" w:hAnsi="Times New Roman" w:cs="Courier New"/>
          <w:b/>
          <w:i/>
          <w:color w:val="000000"/>
          <w:sz w:val="28"/>
          <w:szCs w:val="28"/>
          <w:u w:val="single"/>
          <w:lang w:eastAsia="uk-UA" w:bidi="uk-UA"/>
        </w:rPr>
        <w:t>:</w:t>
      </w:r>
    </w:p>
    <w:p w14:paraId="3A5BF3D4" w14:textId="77777777" w:rsidR="00037807" w:rsidRPr="00B73EC6" w:rsidRDefault="00037807" w:rsidP="009D31EF">
      <w:pPr>
        <w:tabs>
          <w:tab w:val="left" w:pos="-142"/>
          <w:tab w:val="left" w:pos="142"/>
          <w:tab w:val="left" w:pos="426"/>
        </w:tabs>
        <w:spacing w:after="0"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37807">
        <w:rPr>
          <w:rFonts w:ascii="Times New Roman" w:hAnsi="Times New Roman"/>
          <w:b/>
          <w:noProof/>
          <w:sz w:val="28"/>
          <w:szCs w:val="28"/>
        </w:rPr>
        <w:t>1</w:t>
      </w:r>
      <w:r>
        <w:rPr>
          <w:rFonts w:ascii="Times New Roman" w:hAnsi="Times New Roman"/>
          <w:noProof/>
          <w:sz w:val="28"/>
          <w:szCs w:val="28"/>
        </w:rPr>
        <w:t>.</w:t>
      </w:r>
      <w:r w:rsidRPr="00037807">
        <w:rPr>
          <w:rFonts w:ascii="Times New Roman" w:hAnsi="Times New Roman"/>
          <w:noProof/>
          <w:sz w:val="28"/>
          <w:szCs w:val="28"/>
        </w:rPr>
        <w:t>Лапан О. В., Щурко М. М., Нечипор Н. О. «Діагностичне значення С реактивного протеїну при метаболічному синдромі». Матеріали ХV науково-практичній конференції з міжнародною участю «Вища освіта і практика в медсестринстві». 2024 Жовтень, 25. Житомир: с.137-138.</w:t>
      </w:r>
    </w:p>
    <w:p w14:paraId="74A5E8D9" w14:textId="77777777" w:rsidR="00037807" w:rsidRPr="00037807" w:rsidRDefault="00037807" w:rsidP="009D31EF">
      <w:pPr>
        <w:pStyle w:val="a3"/>
        <w:numPr>
          <w:ilvl w:val="0"/>
          <w:numId w:val="25"/>
        </w:numPr>
        <w:tabs>
          <w:tab w:val="left" w:pos="-142"/>
          <w:tab w:val="left" w:pos="142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noProof/>
          <w:sz w:val="28"/>
          <w:szCs w:val="28"/>
        </w:rPr>
      </w:pPr>
      <w:r w:rsidRPr="00037807">
        <w:rPr>
          <w:rFonts w:ascii="Times New Roman" w:hAnsi="Times New Roman"/>
          <w:noProof/>
          <w:sz w:val="28"/>
          <w:szCs w:val="28"/>
        </w:rPr>
        <w:t>Щурко М. М. «Патогенетичне значення фізичних вправ на серцево-судинну діяльність». Матеріали Міжнародної міждисциплінарної науково-практичної internet-конференції до Всесвітнього дня анатомії «Медичні та біологічні науки: міждисциплінарний аспект».</w:t>
      </w:r>
      <w:r w:rsidRPr="00037807">
        <w:rPr>
          <w:rFonts w:ascii="Times New Roman" w:hAnsi="Times New Roman"/>
          <w:sz w:val="28"/>
          <w:szCs w:val="28"/>
        </w:rPr>
        <w:t xml:space="preserve"> </w:t>
      </w:r>
      <w:r w:rsidRPr="00037807">
        <w:rPr>
          <w:rFonts w:ascii="Times New Roman" w:hAnsi="Times New Roman"/>
          <w:noProof/>
          <w:sz w:val="28"/>
          <w:szCs w:val="28"/>
        </w:rPr>
        <w:t>2024 Жовтень, 17.Харків: с. 150-153.</w:t>
      </w:r>
    </w:p>
    <w:p w14:paraId="1BE2CF0F" w14:textId="77777777" w:rsidR="00037807" w:rsidRPr="00037807" w:rsidRDefault="00037807" w:rsidP="009D31EF">
      <w:pPr>
        <w:pStyle w:val="a3"/>
        <w:numPr>
          <w:ilvl w:val="0"/>
          <w:numId w:val="25"/>
        </w:numPr>
        <w:tabs>
          <w:tab w:val="left" w:pos="-142"/>
          <w:tab w:val="left" w:pos="0"/>
          <w:tab w:val="left" w:pos="142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l-PL"/>
        </w:rPr>
      </w:pPr>
      <w:r w:rsidRPr="00037807">
        <w:rPr>
          <w:rFonts w:ascii="Times New Roman" w:hAnsi="Times New Roman"/>
          <w:sz w:val="28"/>
          <w:szCs w:val="28"/>
          <w:lang w:val="en-US"/>
        </w:rPr>
        <w:t>Oleh</w:t>
      </w:r>
      <w:r w:rsidRPr="000378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807">
        <w:rPr>
          <w:rFonts w:ascii="Times New Roman" w:hAnsi="Times New Roman"/>
          <w:sz w:val="28"/>
          <w:szCs w:val="28"/>
          <w:lang w:val="en-US"/>
        </w:rPr>
        <w:t>Lyubinets</w:t>
      </w:r>
      <w:proofErr w:type="spellEnd"/>
      <w:r w:rsidRPr="000378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7807">
        <w:rPr>
          <w:rFonts w:ascii="Times New Roman" w:hAnsi="Times New Roman"/>
          <w:sz w:val="28"/>
          <w:szCs w:val="28"/>
          <w:lang w:val="en-US"/>
        </w:rPr>
        <w:t>Orest</w:t>
      </w:r>
      <w:proofErr w:type="spellEnd"/>
      <w:r w:rsidRPr="000378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807">
        <w:rPr>
          <w:rFonts w:ascii="Times New Roman" w:hAnsi="Times New Roman"/>
          <w:sz w:val="28"/>
          <w:szCs w:val="28"/>
          <w:lang w:val="en-US"/>
        </w:rPr>
        <w:t>Chodor</w:t>
      </w:r>
      <w:proofErr w:type="spellEnd"/>
      <w:r w:rsidRPr="00037807">
        <w:rPr>
          <w:rFonts w:ascii="Times New Roman" w:hAnsi="Times New Roman"/>
          <w:sz w:val="28"/>
          <w:szCs w:val="28"/>
        </w:rPr>
        <w:t xml:space="preserve">, </w:t>
      </w:r>
      <w:r w:rsidRPr="00037807">
        <w:rPr>
          <w:rFonts w:ascii="Times New Roman" w:hAnsi="Times New Roman"/>
          <w:sz w:val="28"/>
          <w:szCs w:val="28"/>
          <w:lang w:val="en-US"/>
        </w:rPr>
        <w:t>Lidia</w:t>
      </w:r>
      <w:r w:rsidRPr="000378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807">
        <w:rPr>
          <w:rFonts w:ascii="Times New Roman" w:hAnsi="Times New Roman"/>
          <w:sz w:val="28"/>
          <w:szCs w:val="28"/>
          <w:lang w:val="en-US"/>
        </w:rPr>
        <w:t>Liubinets</w:t>
      </w:r>
      <w:proofErr w:type="spellEnd"/>
      <w:r w:rsidRPr="00037807">
        <w:rPr>
          <w:rFonts w:ascii="Times New Roman" w:hAnsi="Times New Roman"/>
          <w:sz w:val="28"/>
          <w:szCs w:val="28"/>
        </w:rPr>
        <w:t xml:space="preserve">, </w:t>
      </w:r>
      <w:r w:rsidRPr="00037807">
        <w:rPr>
          <w:rFonts w:ascii="Times New Roman" w:hAnsi="Times New Roman"/>
          <w:sz w:val="28"/>
          <w:szCs w:val="28"/>
          <w:lang w:val="en-US"/>
        </w:rPr>
        <w:t>Maria</w:t>
      </w:r>
      <w:r w:rsidRPr="000378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807">
        <w:rPr>
          <w:rFonts w:ascii="Times New Roman" w:hAnsi="Times New Roman"/>
          <w:sz w:val="28"/>
          <w:szCs w:val="28"/>
          <w:lang w:val="en-US"/>
        </w:rPr>
        <w:t>Shchurko</w:t>
      </w:r>
      <w:proofErr w:type="spellEnd"/>
      <w:r w:rsidRPr="00037807">
        <w:rPr>
          <w:rFonts w:ascii="Times New Roman" w:hAnsi="Times New Roman"/>
          <w:sz w:val="28"/>
          <w:szCs w:val="28"/>
        </w:rPr>
        <w:t xml:space="preserve">. </w:t>
      </w:r>
      <w:r w:rsidRPr="00037807">
        <w:rPr>
          <w:rFonts w:ascii="Times New Roman" w:hAnsi="Times New Roman"/>
          <w:sz w:val="28"/>
          <w:szCs w:val="28"/>
          <w:lang w:val="pl-PL"/>
        </w:rPr>
        <w:t xml:space="preserve">Etapy organizacji systemu profilaktyki patologii onkologicznej na Ukrainie // Stages of organizing the oncology pathology prevention system in Ukraine. X Międzynarodowa Onkologiczna Konferencja Naukowa „Profilaktyka podstawą skuteczności leczenia i opieki w chorobach nowotworowych” 7–9 kwietnia 2025 r. </w:t>
      </w:r>
      <w:r w:rsidRPr="00037807">
        <w:rPr>
          <w:rFonts w:ascii="Times New Roman" w:hAnsi="Times New Roman"/>
          <w:spacing w:val="8"/>
          <w:w w:val="90"/>
          <w:sz w:val="28"/>
          <w:szCs w:val="28"/>
          <w:lang w:val="pl-PL"/>
        </w:rPr>
        <w:t>Streszczenia</w:t>
      </w:r>
      <w:r w:rsidRPr="00037807">
        <w:rPr>
          <w:rFonts w:ascii="Times New Roman" w:hAnsi="Times New Roman"/>
          <w:spacing w:val="-2"/>
          <w:sz w:val="28"/>
          <w:szCs w:val="28"/>
          <w:lang w:val="pl-PL"/>
        </w:rPr>
        <w:t>Konferencyjne</w:t>
      </w:r>
      <w:r w:rsidRPr="00037807">
        <w:rPr>
          <w:rFonts w:ascii="Times New Roman" w:hAnsi="Times New Roman"/>
          <w:b/>
          <w:bCs/>
          <w:spacing w:val="-2"/>
          <w:sz w:val="28"/>
          <w:szCs w:val="28"/>
          <w:lang w:val="pl-PL"/>
        </w:rPr>
        <w:t xml:space="preserve">. </w:t>
      </w:r>
      <w:r w:rsidRPr="00037807">
        <w:rPr>
          <w:rFonts w:ascii="Times New Roman" w:hAnsi="Times New Roman"/>
          <w:sz w:val="28"/>
          <w:szCs w:val="28"/>
          <w:lang w:val="pl-PL"/>
        </w:rPr>
        <w:t>Sanok,2025</w:t>
      </w:r>
      <w:r w:rsidRPr="00037807">
        <w:rPr>
          <w:rFonts w:ascii="Times New Roman" w:hAnsi="Times New Roman"/>
          <w:spacing w:val="-5"/>
          <w:sz w:val="28"/>
          <w:szCs w:val="28"/>
          <w:lang w:val="pl-PL"/>
        </w:rPr>
        <w:t xml:space="preserve">, s. 42-43. </w:t>
      </w:r>
      <w:r w:rsidRPr="00037807">
        <w:rPr>
          <w:rFonts w:ascii="Times New Roman" w:hAnsi="Times New Roman"/>
          <w:sz w:val="28"/>
          <w:szCs w:val="28"/>
          <w:lang w:val="pl-PL"/>
        </w:rPr>
        <w:t>ISBN 978-83-61802-59-4.</w:t>
      </w:r>
    </w:p>
    <w:p w14:paraId="672E4099" w14:textId="77777777" w:rsidR="00037807" w:rsidRPr="00037807" w:rsidRDefault="00037807" w:rsidP="009D31EF">
      <w:pPr>
        <w:pStyle w:val="a3"/>
        <w:numPr>
          <w:ilvl w:val="0"/>
          <w:numId w:val="25"/>
        </w:numPr>
        <w:tabs>
          <w:tab w:val="left" w:pos="-142"/>
          <w:tab w:val="left" w:pos="142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noProof/>
          <w:sz w:val="28"/>
          <w:szCs w:val="28"/>
        </w:rPr>
      </w:pPr>
      <w:r w:rsidRPr="00037807">
        <w:rPr>
          <w:rFonts w:ascii="Times New Roman" w:hAnsi="Times New Roman"/>
          <w:noProof/>
          <w:sz w:val="28"/>
          <w:szCs w:val="28"/>
        </w:rPr>
        <w:t>Кривко Ю. Я., Щурко М. М. «Патофізіологічні особливості порушення ліпідного обміну».</w:t>
      </w:r>
      <w:r w:rsidRPr="00037807">
        <w:rPr>
          <w:rFonts w:ascii="Times New Roman" w:hAnsi="Times New Roman"/>
          <w:sz w:val="28"/>
          <w:szCs w:val="28"/>
        </w:rPr>
        <w:t xml:space="preserve"> Матеріали </w:t>
      </w:r>
      <w:r w:rsidRPr="00037807">
        <w:rPr>
          <w:rFonts w:ascii="Times New Roman" w:hAnsi="Times New Roman"/>
          <w:noProof/>
          <w:sz w:val="28"/>
          <w:szCs w:val="28"/>
        </w:rPr>
        <w:t>V Всеукраїнська науково-практична конференція з міжнародною участю «Актуальні питання підготовки та наукової діяльності магістрів галузі знань «охорона здоров’я». 2025, лютий,28. Житомир:с. 55-57.</w:t>
      </w:r>
    </w:p>
    <w:p w14:paraId="747118BA" w14:textId="77777777" w:rsidR="00037807" w:rsidRPr="00037807" w:rsidRDefault="00037807" w:rsidP="009D31EF">
      <w:pPr>
        <w:pStyle w:val="a3"/>
        <w:numPr>
          <w:ilvl w:val="0"/>
          <w:numId w:val="25"/>
        </w:numPr>
        <w:tabs>
          <w:tab w:val="left" w:pos="-142"/>
          <w:tab w:val="left" w:pos="142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noProof/>
          <w:sz w:val="28"/>
          <w:szCs w:val="28"/>
        </w:rPr>
      </w:pPr>
      <w:r w:rsidRPr="00037807">
        <w:rPr>
          <w:rFonts w:ascii="Times New Roman" w:hAnsi="Times New Roman"/>
          <w:noProof/>
          <w:sz w:val="28"/>
          <w:szCs w:val="28"/>
        </w:rPr>
        <w:t>Кривко Ю. Я., Сойка Л. Д. Щурко М. М. «Патогенетичний зв’язок рівня гомоцистеїну та розвиток серцево-судинних захворювань». Матеріали III Науково-практична конференція з міжнародною участю «Актуальні питання лабораторної діагностики, медсестринства, реабілітації та громадського здоров’я».2025, квітень,25. Житомир:с.110-112 .</w:t>
      </w:r>
    </w:p>
    <w:p w14:paraId="31CE8E08" w14:textId="77777777" w:rsidR="00037807" w:rsidRPr="00037807" w:rsidRDefault="00037807" w:rsidP="009D31EF">
      <w:pPr>
        <w:pStyle w:val="a3"/>
        <w:numPr>
          <w:ilvl w:val="0"/>
          <w:numId w:val="25"/>
        </w:numPr>
        <w:tabs>
          <w:tab w:val="left" w:pos="0"/>
        </w:tabs>
        <w:spacing w:after="0" w:line="276" w:lineRule="auto"/>
        <w:ind w:left="0" w:firstLine="0"/>
        <w:jc w:val="both"/>
        <w:rPr>
          <w:rFonts w:ascii="Times New Roman" w:hAnsi="Times New Roman"/>
          <w:noProof/>
          <w:sz w:val="28"/>
          <w:szCs w:val="28"/>
        </w:rPr>
      </w:pPr>
      <w:r w:rsidRPr="00037807">
        <w:rPr>
          <w:rFonts w:ascii="Times New Roman" w:hAnsi="Times New Roman"/>
          <w:noProof/>
          <w:sz w:val="28"/>
          <w:szCs w:val="28"/>
        </w:rPr>
        <w:t>Кривко Ю. Я., Щурко М. М. «Діагностичне значення лептину при ожирінні». Матеріали ІV Всеукраїнської науково-практичної конференції з міжнародною участю «Пріоритетні напрями досліджень в науковій та освітній діяльності: проблеми та перспективи». 2024 Жовтень, 17-18. Рівне: с. 149-152.</w:t>
      </w:r>
    </w:p>
    <w:p w14:paraId="5C2BA97D" w14:textId="77777777" w:rsidR="00037807" w:rsidRPr="00037807" w:rsidRDefault="00A60E77" w:rsidP="009D31EF">
      <w:pPr>
        <w:pStyle w:val="a3"/>
        <w:numPr>
          <w:ilvl w:val="0"/>
          <w:numId w:val="25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Щурко</w:t>
      </w:r>
      <w:r w:rsidR="00037807" w:rsidRPr="00037807">
        <w:rPr>
          <w:rFonts w:ascii="Times New Roman" w:hAnsi="Times New Roman"/>
          <w:noProof/>
          <w:sz w:val="28"/>
          <w:szCs w:val="28"/>
        </w:rPr>
        <w:t>М. М. «Проблеми академічної доброчесності». Матеріали  ІV Науково-практичної конференції з міжнародною участю «Розвиток кращих практик в підготовці докторів філософії», Присвяченої 80-й річниці з нагоди заснування ІФНМУ, м. Івано-Франківськ.2025 Квітень, 30. Івано-Франківськ: с. 34-37. </w:t>
      </w:r>
    </w:p>
    <w:p w14:paraId="1211FF6C" w14:textId="77777777" w:rsidR="0070438C" w:rsidRPr="00B24E72" w:rsidRDefault="00A60E77" w:rsidP="009D31EF">
      <w:pPr>
        <w:pStyle w:val="a3"/>
        <w:widowControl w:val="0"/>
        <w:numPr>
          <w:ilvl w:val="0"/>
          <w:numId w:val="25"/>
        </w:numPr>
        <w:spacing w:after="0" w:line="276" w:lineRule="auto"/>
        <w:ind w:left="0" w:firstLine="0"/>
        <w:rPr>
          <w:rFonts w:ascii="Times New Roman" w:eastAsia="Times New Roman" w:hAnsi="Times New Roman" w:cs="Courier New"/>
          <w:b/>
          <w:i/>
          <w:color w:val="000000"/>
          <w:sz w:val="28"/>
          <w:szCs w:val="28"/>
          <w:u w:val="single"/>
          <w:lang w:eastAsia="uk-UA" w:bidi="uk-UA"/>
        </w:rPr>
      </w:pPr>
      <w:r w:rsidRPr="00BA55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Панкевич М.С.</w:t>
      </w:r>
      <w:r w:rsidRPr="00BA55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BA55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BA55A6">
        <w:rPr>
          <w:rFonts w:ascii="Times New Roman" w:hAnsi="Times New Roman" w:cs="Times New Roman"/>
          <w:sz w:val="28"/>
          <w:szCs w:val="28"/>
        </w:rPr>
        <w:t>Сучасна  діагностика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5A6">
        <w:rPr>
          <w:rFonts w:ascii="Times New Roman" w:hAnsi="Times New Roman" w:cs="Times New Roman"/>
          <w:sz w:val="28"/>
          <w:szCs w:val="28"/>
        </w:rPr>
        <w:t>спадкових захворювань за фенотипом людини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E315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Матеріали Х</w:t>
      </w:r>
      <w:r w:rsidRPr="00E315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</w:t>
      </w:r>
      <w:r w:rsidRPr="00E315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науково-практичної конференції з міжнародною участю «Вища освіта та практика в </w:t>
      </w:r>
      <w:proofErr w:type="spellStart"/>
      <w:r w:rsidRPr="00E315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медсестринстві</w:t>
      </w:r>
      <w:proofErr w:type="spellEnd"/>
      <w:r w:rsidRPr="00E315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 Житомир,2</w:t>
      </w:r>
      <w:r w:rsidRPr="00E315D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E315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жовтня. 202</w:t>
      </w:r>
      <w:r w:rsidRPr="00E434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4</w:t>
      </w:r>
      <w:r w:rsidRPr="00E315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171-173</w:t>
      </w:r>
      <w:r w:rsidRPr="00E315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с.</w:t>
      </w:r>
    </w:p>
    <w:p w14:paraId="578091FF" w14:textId="77777777" w:rsidR="00F54905" w:rsidRPr="00F54905" w:rsidRDefault="00F54905" w:rsidP="009D31EF">
      <w:pPr>
        <w:pStyle w:val="a3"/>
        <w:widowControl w:val="0"/>
        <w:numPr>
          <w:ilvl w:val="0"/>
          <w:numId w:val="25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uk-UA" w:bidi="uk-UA"/>
        </w:rPr>
      </w:pPr>
      <w:proofErr w:type="spellStart"/>
      <w:r w:rsidRPr="00F54905">
        <w:rPr>
          <w:rFonts w:ascii="Times New Roman" w:eastAsia="Times New Roman" w:hAnsi="Times New Roman" w:cs="Courier New"/>
          <w:color w:val="000000"/>
          <w:sz w:val="28"/>
          <w:szCs w:val="28"/>
          <w:lang w:eastAsia="uk-UA" w:bidi="uk-UA"/>
        </w:rPr>
        <w:t>Монька</w:t>
      </w:r>
      <w:proofErr w:type="spellEnd"/>
      <w:r w:rsidRPr="00F54905">
        <w:rPr>
          <w:rFonts w:ascii="Times New Roman" w:eastAsia="Times New Roman" w:hAnsi="Times New Roman" w:cs="Courier New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54905">
        <w:rPr>
          <w:rFonts w:ascii="Times New Roman" w:eastAsia="Times New Roman" w:hAnsi="Times New Roman" w:cs="Courier New"/>
          <w:color w:val="000000"/>
          <w:sz w:val="28"/>
          <w:szCs w:val="28"/>
          <w:lang w:eastAsia="uk-UA" w:bidi="uk-UA"/>
        </w:rPr>
        <w:t>Н.,Любас</w:t>
      </w:r>
      <w:proofErr w:type="spellEnd"/>
      <w:r w:rsidRPr="00F54905">
        <w:rPr>
          <w:rFonts w:ascii="Times New Roman" w:eastAsia="Times New Roman" w:hAnsi="Times New Roman" w:cs="Courier New"/>
          <w:color w:val="000000"/>
          <w:sz w:val="28"/>
          <w:szCs w:val="28"/>
          <w:lang w:eastAsia="uk-UA" w:bidi="uk-UA"/>
        </w:rPr>
        <w:t xml:space="preserve"> Н.,</w:t>
      </w:r>
      <w:proofErr w:type="spellStart"/>
      <w:r w:rsidRPr="00F54905">
        <w:rPr>
          <w:rFonts w:ascii="Times New Roman" w:eastAsia="Times New Roman" w:hAnsi="Times New Roman" w:cs="Courier New"/>
          <w:color w:val="000000"/>
          <w:sz w:val="28"/>
          <w:szCs w:val="28"/>
          <w:lang w:eastAsia="uk-UA" w:bidi="uk-UA"/>
        </w:rPr>
        <w:t>Ізмерлі</w:t>
      </w:r>
      <w:proofErr w:type="spellEnd"/>
      <w:r w:rsidRPr="00F54905">
        <w:rPr>
          <w:rFonts w:ascii="Times New Roman" w:eastAsia="Times New Roman" w:hAnsi="Times New Roman" w:cs="Courier New"/>
          <w:color w:val="000000"/>
          <w:sz w:val="28"/>
          <w:szCs w:val="28"/>
          <w:lang w:eastAsia="uk-UA" w:bidi="uk-UA"/>
        </w:rPr>
        <w:t xml:space="preserve"> Е.,</w:t>
      </w:r>
      <w:proofErr w:type="spellStart"/>
      <w:r w:rsidRPr="00F54905">
        <w:rPr>
          <w:rFonts w:ascii="Times New Roman" w:eastAsia="Times New Roman" w:hAnsi="Times New Roman" w:cs="Courier New"/>
          <w:color w:val="000000"/>
          <w:sz w:val="28"/>
          <w:szCs w:val="28"/>
          <w:lang w:eastAsia="uk-UA" w:bidi="uk-UA"/>
        </w:rPr>
        <w:t>ЛубенецьВ</w:t>
      </w:r>
      <w:proofErr w:type="spellEnd"/>
      <w:r w:rsidRPr="00F54905">
        <w:rPr>
          <w:rFonts w:ascii="Times New Roman" w:eastAsia="Times New Roman" w:hAnsi="Times New Roman" w:cs="Courier New"/>
          <w:color w:val="000000"/>
          <w:sz w:val="28"/>
          <w:szCs w:val="28"/>
          <w:lang w:eastAsia="uk-UA" w:bidi="uk-UA"/>
        </w:rPr>
        <w:t xml:space="preserve">. Дослідження алілових </w:t>
      </w:r>
      <w:proofErr w:type="spellStart"/>
      <w:r w:rsidRPr="00F54905">
        <w:rPr>
          <w:rFonts w:ascii="Times New Roman" w:eastAsia="Times New Roman" w:hAnsi="Times New Roman" w:cs="Courier New"/>
          <w:color w:val="000000"/>
          <w:sz w:val="28"/>
          <w:szCs w:val="28"/>
          <w:lang w:eastAsia="uk-UA" w:bidi="uk-UA"/>
        </w:rPr>
        <w:t>тіосульфонатів</w:t>
      </w:r>
      <w:proofErr w:type="spellEnd"/>
      <w:r w:rsidRPr="00F54905">
        <w:rPr>
          <w:rFonts w:ascii="Times New Roman" w:eastAsia="Times New Roman" w:hAnsi="Times New Roman" w:cs="Courier New"/>
          <w:color w:val="000000"/>
          <w:sz w:val="28"/>
          <w:szCs w:val="28"/>
          <w:lang w:eastAsia="uk-UA" w:bidi="uk-UA"/>
        </w:rPr>
        <w:t xml:space="preserve"> як перспективних антиоксидантів. Тези доповідей Міжнародної науково-практичної конференції «Актуальні проблеми сучасної біології, тваринництва та ветеринарної медицини», присвяченої 100-річчю від дня народження доктора біологічних наук, академіка УААН, заслуженого діяча науки і техніки України, директора Інституту біології тварин НААН з 1972 по 1993 р. Петра </w:t>
      </w:r>
      <w:proofErr w:type="spellStart"/>
      <w:r w:rsidRPr="00F54905">
        <w:rPr>
          <w:rFonts w:ascii="Times New Roman" w:eastAsia="Times New Roman" w:hAnsi="Times New Roman" w:cs="Courier New"/>
          <w:color w:val="000000"/>
          <w:sz w:val="28"/>
          <w:szCs w:val="28"/>
          <w:lang w:eastAsia="uk-UA" w:bidi="uk-UA"/>
        </w:rPr>
        <w:t>Лагодюка</w:t>
      </w:r>
      <w:proofErr w:type="spellEnd"/>
      <w:r w:rsidRPr="00F54905">
        <w:rPr>
          <w:rFonts w:ascii="Times New Roman" w:eastAsia="Times New Roman" w:hAnsi="Times New Roman" w:cs="Courier New"/>
          <w:color w:val="000000"/>
          <w:sz w:val="28"/>
          <w:szCs w:val="28"/>
          <w:lang w:eastAsia="uk-UA" w:bidi="uk-UA"/>
        </w:rPr>
        <w:t xml:space="preserve"> (м. Львів, Інститут біології тварин НААН України, 3–4 жовтня 2024 року) — С. 90. </w:t>
      </w:r>
      <w:proofErr w:type="spellStart"/>
      <w:r w:rsidRPr="00F54905">
        <w:rPr>
          <w:rFonts w:ascii="Times New Roman" w:eastAsia="Times New Roman" w:hAnsi="Times New Roman" w:cs="Courier New"/>
          <w:color w:val="000000"/>
          <w:sz w:val="28"/>
          <w:szCs w:val="28"/>
          <w:lang w:eastAsia="uk-UA" w:bidi="uk-UA"/>
        </w:rPr>
        <w:t>Bìol</w:t>
      </w:r>
      <w:proofErr w:type="spellEnd"/>
      <w:r w:rsidRPr="00F54905">
        <w:rPr>
          <w:rFonts w:ascii="Times New Roman" w:eastAsia="Times New Roman" w:hAnsi="Times New Roman" w:cs="Courier New"/>
          <w:color w:val="000000"/>
          <w:sz w:val="28"/>
          <w:szCs w:val="28"/>
          <w:lang w:eastAsia="uk-UA" w:bidi="uk-UA"/>
        </w:rPr>
        <w:t xml:space="preserve">. </w:t>
      </w:r>
      <w:proofErr w:type="spellStart"/>
      <w:r w:rsidRPr="00F54905">
        <w:rPr>
          <w:rFonts w:ascii="Times New Roman" w:eastAsia="Times New Roman" w:hAnsi="Times New Roman" w:cs="Courier New"/>
          <w:color w:val="000000"/>
          <w:sz w:val="28"/>
          <w:szCs w:val="28"/>
          <w:lang w:eastAsia="uk-UA" w:bidi="uk-UA"/>
        </w:rPr>
        <w:t>Tvarin</w:t>
      </w:r>
      <w:proofErr w:type="spellEnd"/>
      <w:r w:rsidRPr="00F54905">
        <w:rPr>
          <w:rFonts w:ascii="Times New Roman" w:eastAsia="Times New Roman" w:hAnsi="Times New Roman" w:cs="Courier New"/>
          <w:color w:val="000000"/>
          <w:sz w:val="28"/>
          <w:szCs w:val="28"/>
          <w:lang w:eastAsia="uk-UA" w:bidi="uk-UA"/>
        </w:rPr>
        <w:t xml:space="preserve">. 2024; 26 (3) </w:t>
      </w:r>
      <w:hyperlink r:id="rId17" w:history="1">
        <w:r w:rsidRPr="00F54905">
          <w:rPr>
            <w:rStyle w:val="a7"/>
            <w:rFonts w:ascii="Times New Roman" w:eastAsia="Times New Roman" w:hAnsi="Times New Roman" w:cs="Courier New"/>
            <w:sz w:val="28"/>
            <w:szCs w:val="28"/>
            <w:lang w:eastAsia="uk-UA" w:bidi="uk-UA"/>
          </w:rPr>
          <w:t>https://doi.org/10.15407/animbiol26.03</w:t>
        </w:r>
      </w:hyperlink>
    </w:p>
    <w:p w14:paraId="7A6DD394" w14:textId="77777777" w:rsidR="00F54905" w:rsidRPr="00F54905" w:rsidRDefault="00F54905" w:rsidP="009D31EF">
      <w:pPr>
        <w:pStyle w:val="a3"/>
        <w:widowControl w:val="0"/>
        <w:numPr>
          <w:ilvl w:val="0"/>
          <w:numId w:val="25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uk-UA" w:bidi="uk-UA"/>
        </w:rPr>
      </w:pPr>
      <w:r w:rsidRPr="00F54905">
        <w:rPr>
          <w:rFonts w:ascii="Times New Roman" w:eastAsia="Times New Roman" w:hAnsi="Times New Roman" w:cs="Courier New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54905">
        <w:rPr>
          <w:rFonts w:ascii="Times New Roman" w:eastAsia="Times New Roman" w:hAnsi="Times New Roman" w:cs="Courier New"/>
          <w:color w:val="000000"/>
          <w:sz w:val="28"/>
          <w:szCs w:val="28"/>
          <w:lang w:eastAsia="uk-UA" w:bidi="uk-UA"/>
        </w:rPr>
        <w:t>Liubas</w:t>
      </w:r>
      <w:proofErr w:type="spellEnd"/>
      <w:r w:rsidRPr="00F54905">
        <w:rPr>
          <w:rFonts w:ascii="Times New Roman" w:eastAsia="Times New Roman" w:hAnsi="Times New Roman" w:cs="Courier New"/>
          <w:color w:val="000000"/>
          <w:sz w:val="28"/>
          <w:szCs w:val="28"/>
          <w:lang w:eastAsia="uk-UA" w:bidi="uk-UA"/>
        </w:rPr>
        <w:t xml:space="preserve"> N.M., </w:t>
      </w:r>
      <w:proofErr w:type="spellStart"/>
      <w:r w:rsidRPr="00F54905">
        <w:rPr>
          <w:rFonts w:ascii="Times New Roman" w:eastAsia="Times New Roman" w:hAnsi="Times New Roman" w:cs="Courier New"/>
          <w:color w:val="000000"/>
          <w:sz w:val="28"/>
          <w:szCs w:val="28"/>
          <w:lang w:eastAsia="uk-UA" w:bidi="uk-UA"/>
        </w:rPr>
        <w:t>Iskra</w:t>
      </w:r>
      <w:proofErr w:type="spellEnd"/>
      <w:r w:rsidRPr="00F54905">
        <w:rPr>
          <w:rFonts w:ascii="Times New Roman" w:eastAsia="Times New Roman" w:hAnsi="Times New Roman" w:cs="Courier New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54905">
        <w:rPr>
          <w:rFonts w:ascii="Times New Roman" w:eastAsia="Times New Roman" w:hAnsi="Times New Roman" w:cs="Courier New"/>
          <w:color w:val="000000"/>
          <w:sz w:val="28"/>
          <w:szCs w:val="28"/>
          <w:lang w:eastAsia="uk-UA" w:bidi="uk-UA"/>
        </w:rPr>
        <w:t>R.Ya</w:t>
      </w:r>
      <w:proofErr w:type="spellEnd"/>
      <w:r w:rsidRPr="00F54905">
        <w:rPr>
          <w:rFonts w:ascii="Times New Roman" w:eastAsia="Times New Roman" w:hAnsi="Times New Roman" w:cs="Courier New"/>
          <w:color w:val="000000"/>
          <w:sz w:val="28"/>
          <w:szCs w:val="28"/>
          <w:lang w:eastAsia="uk-UA" w:bidi="uk-UA"/>
        </w:rPr>
        <w:t xml:space="preserve">., </w:t>
      </w:r>
      <w:proofErr w:type="spellStart"/>
      <w:r w:rsidRPr="00F54905">
        <w:rPr>
          <w:rFonts w:ascii="Times New Roman" w:eastAsia="Times New Roman" w:hAnsi="Times New Roman" w:cs="Courier New"/>
          <w:color w:val="000000"/>
          <w:sz w:val="28"/>
          <w:szCs w:val="28"/>
          <w:lang w:eastAsia="uk-UA" w:bidi="uk-UA"/>
        </w:rPr>
        <w:t>Lubenets</w:t>
      </w:r>
      <w:proofErr w:type="spellEnd"/>
      <w:r w:rsidRPr="00F54905">
        <w:rPr>
          <w:rFonts w:ascii="Times New Roman" w:eastAsia="Times New Roman" w:hAnsi="Times New Roman" w:cs="Courier New"/>
          <w:color w:val="000000"/>
          <w:sz w:val="28"/>
          <w:szCs w:val="28"/>
          <w:lang w:eastAsia="uk-UA" w:bidi="uk-UA"/>
        </w:rPr>
        <w:t xml:space="preserve"> V. I.,</w:t>
      </w:r>
      <w:proofErr w:type="spellStart"/>
      <w:r w:rsidRPr="00F54905">
        <w:rPr>
          <w:rFonts w:ascii="Times New Roman" w:eastAsia="Times New Roman" w:hAnsi="Times New Roman" w:cs="Courier New"/>
          <w:color w:val="000000"/>
          <w:sz w:val="28"/>
          <w:szCs w:val="28"/>
          <w:lang w:eastAsia="uk-UA" w:bidi="uk-UA"/>
        </w:rPr>
        <w:t>Kotyk</w:t>
      </w:r>
      <w:proofErr w:type="spellEnd"/>
      <w:r w:rsidRPr="00F54905">
        <w:rPr>
          <w:rFonts w:ascii="Times New Roman" w:eastAsia="Times New Roman" w:hAnsi="Times New Roman" w:cs="Courier New"/>
          <w:color w:val="000000"/>
          <w:sz w:val="28"/>
          <w:szCs w:val="28"/>
          <w:lang w:eastAsia="uk-UA" w:bidi="uk-UA"/>
        </w:rPr>
        <w:t xml:space="preserve"> B.І. </w:t>
      </w:r>
      <w:proofErr w:type="spellStart"/>
      <w:r w:rsidRPr="00F54905">
        <w:rPr>
          <w:rFonts w:ascii="Times New Roman" w:eastAsia="Times New Roman" w:hAnsi="Times New Roman" w:cs="Courier New"/>
          <w:color w:val="000000"/>
          <w:sz w:val="28"/>
          <w:szCs w:val="28"/>
          <w:lang w:val="en-US" w:eastAsia="uk-UA" w:bidi="uk-UA"/>
        </w:rPr>
        <w:t>Рrospects</w:t>
      </w:r>
      <w:proofErr w:type="spellEnd"/>
      <w:r w:rsidRPr="00F54905">
        <w:rPr>
          <w:rFonts w:ascii="Times New Roman" w:eastAsia="Times New Roman" w:hAnsi="Times New Roman" w:cs="Courier New"/>
          <w:color w:val="000000"/>
          <w:sz w:val="28"/>
          <w:szCs w:val="28"/>
          <w:lang w:val="en-US" w:eastAsia="uk-UA" w:bidi="uk-UA"/>
        </w:rPr>
        <w:t xml:space="preserve"> for use of a natural sulfuric compound propyl propane </w:t>
      </w:r>
      <w:proofErr w:type="spellStart"/>
      <w:r w:rsidRPr="00F54905">
        <w:rPr>
          <w:rFonts w:ascii="Times New Roman" w:eastAsia="Times New Roman" w:hAnsi="Times New Roman" w:cs="Courier New"/>
          <w:color w:val="000000"/>
          <w:sz w:val="28"/>
          <w:szCs w:val="28"/>
          <w:lang w:val="en-US" w:eastAsia="uk-UA" w:bidi="uk-UA"/>
        </w:rPr>
        <w:t>thiosulfonate</w:t>
      </w:r>
      <w:proofErr w:type="spellEnd"/>
      <w:r w:rsidRPr="00F54905">
        <w:rPr>
          <w:rFonts w:ascii="Times New Roman" w:eastAsia="Times New Roman" w:hAnsi="Times New Roman" w:cs="Courier New"/>
          <w:color w:val="000000"/>
          <w:sz w:val="28"/>
          <w:szCs w:val="28"/>
          <w:lang w:val="en-US" w:eastAsia="uk-UA" w:bidi="uk-UA"/>
        </w:rPr>
        <w:t xml:space="preserve"> in the field of animal husbandry.</w:t>
      </w:r>
      <w:r w:rsidRPr="00F54905">
        <w:rPr>
          <w:rFonts w:ascii="Times New Roman" w:eastAsia="Times New Roman" w:hAnsi="Times New Roman" w:cs="Courier New"/>
          <w:color w:val="000000"/>
          <w:sz w:val="28"/>
          <w:szCs w:val="28"/>
          <w:lang w:eastAsia="uk-UA" w:bidi="uk-UA"/>
        </w:rPr>
        <w:t xml:space="preserve"> Збірник матеріалів міжнародної науково-практичної конференції, присвяченої 85-річчю від дня народження доктора біологічних наук, професора </w:t>
      </w:r>
      <w:proofErr w:type="spellStart"/>
      <w:r w:rsidRPr="00F54905">
        <w:rPr>
          <w:rFonts w:ascii="Times New Roman" w:eastAsia="Times New Roman" w:hAnsi="Times New Roman" w:cs="Courier New"/>
          <w:color w:val="000000"/>
          <w:sz w:val="28"/>
          <w:szCs w:val="28"/>
          <w:lang w:eastAsia="uk-UA" w:bidi="uk-UA"/>
        </w:rPr>
        <w:t>Кошевого</w:t>
      </w:r>
      <w:proofErr w:type="spellEnd"/>
      <w:r w:rsidRPr="00F54905">
        <w:rPr>
          <w:rFonts w:ascii="Times New Roman" w:eastAsia="Times New Roman" w:hAnsi="Times New Roman" w:cs="Courier New"/>
          <w:color w:val="000000"/>
          <w:sz w:val="28"/>
          <w:szCs w:val="28"/>
          <w:lang w:eastAsia="uk-UA" w:bidi="uk-UA"/>
        </w:rPr>
        <w:t xml:space="preserve"> В.П. (1939-2016) «Репродуктивна патологія тварин: сучасні методи діагностики, лікування та профілактики» (09-10 жовтня 2024 </w:t>
      </w:r>
      <w:proofErr w:type="spellStart"/>
      <w:r w:rsidRPr="00F54905">
        <w:rPr>
          <w:rFonts w:ascii="Times New Roman" w:eastAsia="Times New Roman" w:hAnsi="Times New Roman" w:cs="Courier New"/>
          <w:color w:val="000000"/>
          <w:sz w:val="28"/>
          <w:szCs w:val="28"/>
          <w:lang w:eastAsia="uk-UA" w:bidi="uk-UA"/>
        </w:rPr>
        <w:t>р.,Державний</w:t>
      </w:r>
      <w:proofErr w:type="spellEnd"/>
      <w:r w:rsidRPr="00F54905">
        <w:rPr>
          <w:rFonts w:ascii="Times New Roman" w:eastAsia="Times New Roman" w:hAnsi="Times New Roman" w:cs="Courier New"/>
          <w:color w:val="000000"/>
          <w:sz w:val="28"/>
          <w:szCs w:val="28"/>
          <w:lang w:eastAsia="uk-UA" w:bidi="uk-UA"/>
        </w:rPr>
        <w:t xml:space="preserve"> біотехнологічний університет, м. Харків) — С. 30 - 32.</w:t>
      </w:r>
    </w:p>
    <w:p w14:paraId="4E0B697C" w14:textId="77777777" w:rsidR="00B24E72" w:rsidRPr="006848A6" w:rsidRDefault="00B24E72" w:rsidP="009D31EF">
      <w:pPr>
        <w:widowControl w:val="0"/>
        <w:spacing w:after="0" w:line="276" w:lineRule="auto"/>
        <w:rPr>
          <w:rFonts w:ascii="Times New Roman" w:eastAsia="Times New Roman" w:hAnsi="Times New Roman" w:cs="Courier New"/>
          <w:b/>
          <w:i/>
          <w:color w:val="000000"/>
          <w:sz w:val="28"/>
          <w:szCs w:val="28"/>
          <w:u w:val="single"/>
          <w:lang w:eastAsia="uk-UA" w:bidi="uk-UA"/>
        </w:rPr>
      </w:pPr>
    </w:p>
    <w:p w14:paraId="26DA8AAC" w14:textId="77777777" w:rsidR="000937CC" w:rsidRPr="00D50AF3" w:rsidRDefault="00053108" w:rsidP="009D31EF">
      <w:pPr>
        <w:pStyle w:val="a6"/>
        <w:numPr>
          <w:ilvl w:val="0"/>
          <w:numId w:val="23"/>
        </w:numPr>
        <w:shd w:val="clear" w:color="auto" w:fill="auto"/>
        <w:spacing w:line="276" w:lineRule="auto"/>
        <w:ind w:left="0" w:firstLine="0"/>
        <w:jc w:val="both"/>
        <w:rPr>
          <w:rFonts w:cs="Times New Roman"/>
          <w:b/>
          <w:i/>
          <w:sz w:val="28"/>
          <w:szCs w:val="28"/>
          <w:u w:val="single"/>
        </w:rPr>
      </w:pPr>
      <w:r w:rsidRPr="00D50AF3">
        <w:rPr>
          <w:rFonts w:cs="Courier New"/>
          <w:b/>
          <w:i/>
          <w:color w:val="000000"/>
          <w:sz w:val="28"/>
          <w:szCs w:val="28"/>
          <w:u w:val="single"/>
          <w:lang w:eastAsia="uk-UA" w:bidi="uk-UA"/>
        </w:rPr>
        <w:t>у В</w:t>
      </w:r>
      <w:r w:rsidR="001877A0" w:rsidRPr="00D50AF3">
        <w:rPr>
          <w:rFonts w:cs="Courier New"/>
          <w:b/>
          <w:i/>
          <w:color w:val="000000"/>
          <w:sz w:val="28"/>
          <w:szCs w:val="28"/>
          <w:u w:val="single"/>
          <w:lang w:eastAsia="uk-UA" w:bidi="uk-UA"/>
        </w:rPr>
        <w:t>сеукраїнській</w:t>
      </w:r>
      <w:r w:rsidR="000937CC" w:rsidRPr="00D50AF3">
        <w:rPr>
          <w:rFonts w:cs="Courier New"/>
          <w:b/>
          <w:i/>
          <w:color w:val="000000"/>
          <w:sz w:val="28"/>
          <w:szCs w:val="28"/>
          <w:u w:val="single"/>
          <w:lang w:eastAsia="uk-UA" w:bidi="uk-UA"/>
        </w:rPr>
        <w:t xml:space="preserve"> </w:t>
      </w:r>
      <w:r w:rsidR="001877A0" w:rsidRPr="00D50AF3">
        <w:rPr>
          <w:rFonts w:cs="Courier New"/>
          <w:b/>
          <w:i/>
          <w:color w:val="000000"/>
          <w:sz w:val="28"/>
          <w:szCs w:val="28"/>
          <w:u w:val="single"/>
          <w:lang w:eastAsia="uk-UA" w:bidi="uk-UA"/>
        </w:rPr>
        <w:t>конференції</w:t>
      </w:r>
      <w:r w:rsidRPr="00D50AF3">
        <w:rPr>
          <w:rFonts w:cs="Courier New"/>
          <w:b/>
          <w:i/>
          <w:color w:val="000000"/>
          <w:sz w:val="28"/>
          <w:szCs w:val="28"/>
          <w:u w:val="single"/>
          <w:lang w:eastAsia="uk-UA" w:bidi="uk-UA"/>
        </w:rPr>
        <w:t>:</w:t>
      </w:r>
    </w:p>
    <w:p w14:paraId="2906AD0C" w14:textId="77777777" w:rsidR="0070438C" w:rsidRPr="00B60A4D" w:rsidRDefault="00B60A4D" w:rsidP="009D31EF">
      <w:pPr>
        <w:pStyle w:val="a3"/>
        <w:spacing w:before="120" w:after="0" w:line="276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B60A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0438C" w:rsidRPr="00B60A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Фульмес М.М., </w:t>
      </w:r>
      <w:proofErr w:type="spellStart"/>
      <w:r w:rsidR="0070438C" w:rsidRPr="00B60A4D">
        <w:rPr>
          <w:rFonts w:ascii="Times New Roman" w:hAnsi="Times New Roman" w:cs="Times New Roman"/>
          <w:sz w:val="28"/>
          <w:szCs w:val="28"/>
          <w:shd w:val="clear" w:color="auto" w:fill="FFFFFF"/>
        </w:rPr>
        <w:t>Сопнєва</w:t>
      </w:r>
      <w:proofErr w:type="spellEnd"/>
      <w:r w:rsidR="0070438C" w:rsidRPr="00B60A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Н.Б., Федорик В.М. </w:t>
      </w:r>
      <w:r w:rsidR="0070438C" w:rsidRPr="00B60A4D">
        <w:rPr>
          <w:b/>
          <w:bCs/>
          <w:sz w:val="28"/>
          <w:szCs w:val="28"/>
        </w:rPr>
        <w:t>.</w:t>
      </w:r>
      <w:r w:rsidR="0070438C" w:rsidRPr="00B60A4D">
        <w:rPr>
          <w:sz w:val="28"/>
          <w:szCs w:val="28"/>
        </w:rPr>
        <w:t xml:space="preserve"> </w:t>
      </w:r>
      <w:r w:rsidR="0070438C" w:rsidRPr="00B60A4D">
        <w:rPr>
          <w:rFonts w:ascii="Times New Roman" w:hAnsi="Times New Roman" w:cs="Times New Roman"/>
          <w:sz w:val="28"/>
          <w:szCs w:val="28"/>
        </w:rPr>
        <w:t xml:space="preserve">Штучний інтелект і академічна доброчесність: виклики для сучасних </w:t>
      </w:r>
      <w:proofErr w:type="spellStart"/>
      <w:r w:rsidR="0070438C" w:rsidRPr="00B60A4D">
        <w:rPr>
          <w:rFonts w:ascii="Times New Roman" w:hAnsi="Times New Roman" w:cs="Times New Roman"/>
          <w:sz w:val="28"/>
          <w:szCs w:val="28"/>
        </w:rPr>
        <w:t>антиплагіатних</w:t>
      </w:r>
      <w:proofErr w:type="spellEnd"/>
      <w:r w:rsidR="0070438C" w:rsidRPr="00B60A4D">
        <w:rPr>
          <w:rFonts w:ascii="Times New Roman" w:hAnsi="Times New Roman" w:cs="Times New Roman"/>
          <w:sz w:val="28"/>
          <w:szCs w:val="28"/>
        </w:rPr>
        <w:t xml:space="preserve"> систем.</w:t>
      </w:r>
      <w:r w:rsidR="0070438C" w:rsidRPr="00B60A4D">
        <w:rPr>
          <w:rFonts w:ascii="Times New Roman" w:hAnsi="Times New Roman"/>
          <w:color w:val="000000"/>
          <w:sz w:val="28"/>
          <w:szCs w:val="28"/>
        </w:rPr>
        <w:t xml:space="preserve"> Теоретичні та прикладні аспекти фундаментальних медико-біологічних наук: Матеріали  ІІІ Всеукраїнської студентської науково-практичної конференції (м. Львів, 15 травня 2025р.). – Львів: Видавництво Львівської політехніки, 2024. с.301-304.</w:t>
      </w:r>
    </w:p>
    <w:p w14:paraId="0029608F" w14:textId="77777777" w:rsidR="00B60A4D" w:rsidRPr="00B60A4D" w:rsidRDefault="00B60A4D" w:rsidP="009D31EF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60A4D">
        <w:rPr>
          <w:rFonts w:ascii="Times New Roman" w:hAnsi="Times New Roman"/>
          <w:b/>
          <w:noProof/>
          <w:sz w:val="28"/>
          <w:szCs w:val="28"/>
        </w:rPr>
        <w:t>2</w:t>
      </w:r>
      <w:r>
        <w:rPr>
          <w:rFonts w:ascii="Times New Roman" w:hAnsi="Times New Roman"/>
          <w:noProof/>
          <w:sz w:val="28"/>
          <w:szCs w:val="28"/>
        </w:rPr>
        <w:t xml:space="preserve">. </w:t>
      </w:r>
      <w:r w:rsidRPr="00B73EC6">
        <w:rPr>
          <w:rFonts w:ascii="Times New Roman" w:hAnsi="Times New Roman"/>
          <w:noProof/>
          <w:sz w:val="28"/>
          <w:szCs w:val="28"/>
        </w:rPr>
        <w:t>Лапан О. В., Щурко М. М. «Роль медичної сестри у процесі медичної допомоги та відновлення здоров‘я пацієнтів із синдромом діабетичної стопи». Матеріали ІІІ Всеукраїнської студентської науково-практичної конференції «Теоретичні та прикладні аспекти фундаментальних медико-біологічних наук». 2025 Травень, 15. Львів: с.401-406.</w:t>
      </w:r>
    </w:p>
    <w:p w14:paraId="4E69EE18" w14:textId="77777777" w:rsidR="00B60A4D" w:rsidRPr="00B60A4D" w:rsidRDefault="00B60A4D" w:rsidP="009D31EF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60A4D">
        <w:rPr>
          <w:rFonts w:ascii="Times New Roman" w:hAnsi="Times New Roman"/>
          <w:b/>
          <w:noProof/>
          <w:sz w:val="28"/>
          <w:szCs w:val="28"/>
        </w:rPr>
        <w:t>3</w:t>
      </w:r>
      <w:r>
        <w:rPr>
          <w:rFonts w:ascii="Times New Roman" w:hAnsi="Times New Roman"/>
          <w:noProof/>
          <w:sz w:val="28"/>
          <w:szCs w:val="28"/>
        </w:rPr>
        <w:t xml:space="preserve">. </w:t>
      </w:r>
      <w:r w:rsidRPr="00B73EC6">
        <w:rPr>
          <w:rFonts w:ascii="Times New Roman" w:hAnsi="Times New Roman"/>
          <w:noProof/>
          <w:sz w:val="28"/>
          <w:szCs w:val="28"/>
        </w:rPr>
        <w:t xml:space="preserve">Лапан О. В., Щурко М. М. «Основні лабораторні маркери при порушенні вуглеводного обміну». Матеріали ІІ Всеукраїнської науково-практичної конференції (очно/заочна форма) «Сучасні аспекти розвитку лабораторної </w:t>
      </w:r>
      <w:r w:rsidRPr="00B73EC6">
        <w:rPr>
          <w:rFonts w:ascii="Times New Roman" w:hAnsi="Times New Roman"/>
          <w:noProof/>
          <w:sz w:val="28"/>
          <w:szCs w:val="28"/>
        </w:rPr>
        <w:lastRenderedPageBreak/>
        <w:t>медицини у підготовці медичних працівників сфери охорони здоров’я». 2025 Квітень, 15. Львів: с.38-41.</w:t>
      </w:r>
    </w:p>
    <w:p w14:paraId="50DFE5A3" w14:textId="77777777" w:rsidR="00B0159B" w:rsidRDefault="00B60A4D" w:rsidP="009D31EF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60A4D">
        <w:rPr>
          <w:rFonts w:ascii="Times New Roman" w:hAnsi="Times New Roman"/>
          <w:b/>
          <w:noProof/>
          <w:sz w:val="28"/>
          <w:szCs w:val="28"/>
        </w:rPr>
        <w:t>4</w:t>
      </w:r>
      <w:r>
        <w:rPr>
          <w:rFonts w:ascii="Times New Roman" w:hAnsi="Times New Roman"/>
          <w:noProof/>
          <w:sz w:val="28"/>
          <w:szCs w:val="28"/>
        </w:rPr>
        <w:t xml:space="preserve">. </w:t>
      </w:r>
      <w:r w:rsidRPr="00B73EC6">
        <w:rPr>
          <w:rFonts w:ascii="Times New Roman" w:hAnsi="Times New Roman"/>
          <w:noProof/>
          <w:sz w:val="28"/>
          <w:szCs w:val="28"/>
        </w:rPr>
        <w:t>Лапан О. В., Щурко М. М., Нечипор Н.О. «Особливості ліпідограми при ожирінніі».</w:t>
      </w:r>
      <w:r w:rsidRPr="00B73EC6">
        <w:rPr>
          <w:rFonts w:ascii="Times New Roman" w:hAnsi="Times New Roman"/>
          <w:sz w:val="28"/>
          <w:szCs w:val="28"/>
        </w:rPr>
        <w:t xml:space="preserve"> </w:t>
      </w:r>
      <w:r w:rsidRPr="00B73EC6">
        <w:rPr>
          <w:rFonts w:ascii="Times New Roman" w:hAnsi="Times New Roman"/>
          <w:noProof/>
          <w:sz w:val="28"/>
          <w:szCs w:val="28"/>
        </w:rPr>
        <w:t>Матеріали ІV всеукраїнської науково-практичної конференції (заочна форма) «Актуальні питання запровадження інтерактивно-інноваційних форм навчання у ЗВО медич</w:t>
      </w:r>
      <w:r>
        <w:rPr>
          <w:rFonts w:ascii="Times New Roman" w:hAnsi="Times New Roman"/>
          <w:noProof/>
          <w:sz w:val="28"/>
          <w:szCs w:val="28"/>
        </w:rPr>
        <w:t xml:space="preserve">ного профілю». 2025 Березень, </w:t>
      </w:r>
      <w:r w:rsidRPr="00B73EC6">
        <w:rPr>
          <w:rFonts w:ascii="Times New Roman" w:hAnsi="Times New Roman"/>
          <w:noProof/>
          <w:sz w:val="28"/>
          <w:szCs w:val="28"/>
        </w:rPr>
        <w:t xml:space="preserve"> Львів: с.166-170.</w:t>
      </w:r>
    </w:p>
    <w:p w14:paraId="38797B0D" w14:textId="77777777" w:rsidR="00B0159B" w:rsidRDefault="00B0159B" w:rsidP="009D31EF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5</w:t>
      </w:r>
      <w:r w:rsidRPr="00B0159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B0159B">
        <w:rPr>
          <w:rFonts w:ascii="Times New Roman" w:hAnsi="Times New Roman" w:cs="Times New Roman"/>
          <w:color w:val="000000"/>
          <w:sz w:val="28"/>
          <w:szCs w:val="28"/>
        </w:rPr>
        <w:t>Мочульська</w:t>
      </w:r>
      <w:proofErr w:type="spellEnd"/>
      <w:r w:rsidRPr="00B0159B">
        <w:rPr>
          <w:rFonts w:ascii="Times New Roman" w:hAnsi="Times New Roman" w:cs="Times New Roman"/>
          <w:color w:val="000000"/>
          <w:sz w:val="28"/>
          <w:szCs w:val="28"/>
        </w:rPr>
        <w:t xml:space="preserve"> С.Р., </w:t>
      </w:r>
      <w:proofErr w:type="spellStart"/>
      <w:r w:rsidRPr="00B0159B">
        <w:rPr>
          <w:rFonts w:ascii="Times New Roman" w:hAnsi="Times New Roman" w:cs="Times New Roman"/>
          <w:color w:val="000000"/>
          <w:sz w:val="28"/>
          <w:szCs w:val="28"/>
        </w:rPr>
        <w:t>Єфіменко</w:t>
      </w:r>
      <w:proofErr w:type="spellEnd"/>
      <w:r w:rsidRPr="00B015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159B">
        <w:rPr>
          <w:rFonts w:ascii="Times New Roman" w:hAnsi="Times New Roman" w:cs="Times New Roman"/>
          <w:color w:val="000000"/>
          <w:sz w:val="28"/>
          <w:szCs w:val="28"/>
        </w:rPr>
        <w:t>Н.В.Порівняльна</w:t>
      </w:r>
      <w:proofErr w:type="spellEnd"/>
      <w:r w:rsidRPr="00B0159B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характеристика гематологічних показників периферичної крові людей та щурів за умов дії іонізуючого випромінювання.</w:t>
      </w:r>
      <w:r w:rsidRPr="00B0159B">
        <w:rPr>
          <w:rFonts w:ascii="Times New Roman" w:hAnsi="Times New Roman"/>
          <w:color w:val="000000"/>
          <w:sz w:val="28"/>
          <w:szCs w:val="28"/>
        </w:rPr>
        <w:t xml:space="preserve"> Теоретичні та прикладні аспекти фундаментальних медико-біологічних наук: Матеріали  ІІІ Всеукраїнської студентської науково-практичної конференції (м. Львів, 15 травня 2025р.). – Львів: Видавництво Львівської політехніки, 2024. с.176-184.</w:t>
      </w:r>
    </w:p>
    <w:p w14:paraId="27727D96" w14:textId="77777777" w:rsidR="006E613C" w:rsidRDefault="00B0159B" w:rsidP="009D31EF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6.</w:t>
      </w:r>
      <w:r w:rsidRPr="00B0159B">
        <w:rPr>
          <w:rFonts w:ascii="Times New Roman" w:hAnsi="Times New Roman" w:cs="Times New Roman"/>
          <w:sz w:val="28"/>
          <w:szCs w:val="28"/>
        </w:rPr>
        <w:t xml:space="preserve">Шуй О.З., </w:t>
      </w:r>
      <w:proofErr w:type="spellStart"/>
      <w:r w:rsidRPr="00B0159B">
        <w:rPr>
          <w:rFonts w:ascii="Times New Roman" w:hAnsi="Times New Roman" w:cs="Times New Roman"/>
          <w:sz w:val="28"/>
          <w:szCs w:val="28"/>
        </w:rPr>
        <w:t>Танчинець</w:t>
      </w:r>
      <w:proofErr w:type="spellEnd"/>
      <w:r w:rsidRPr="00B0159B">
        <w:rPr>
          <w:rFonts w:ascii="Times New Roman" w:hAnsi="Times New Roman" w:cs="Times New Roman"/>
          <w:sz w:val="28"/>
          <w:szCs w:val="28"/>
        </w:rPr>
        <w:t xml:space="preserve"> В.І., </w:t>
      </w:r>
      <w:proofErr w:type="spellStart"/>
      <w:r w:rsidRPr="00B0159B">
        <w:rPr>
          <w:rFonts w:ascii="Times New Roman" w:hAnsi="Times New Roman" w:cs="Times New Roman"/>
          <w:sz w:val="28"/>
          <w:szCs w:val="28"/>
        </w:rPr>
        <w:t>Єфіменко</w:t>
      </w:r>
      <w:proofErr w:type="spellEnd"/>
      <w:r w:rsidRPr="00B0159B">
        <w:rPr>
          <w:rFonts w:ascii="Times New Roman" w:hAnsi="Times New Roman" w:cs="Times New Roman"/>
          <w:sz w:val="28"/>
          <w:szCs w:val="28"/>
        </w:rPr>
        <w:t xml:space="preserve"> Н.В. Вплив </w:t>
      </w:r>
      <w:proofErr w:type="spellStart"/>
      <w:r w:rsidRPr="00B0159B">
        <w:rPr>
          <w:rFonts w:ascii="Times New Roman" w:hAnsi="Times New Roman" w:cs="Times New Roman"/>
          <w:sz w:val="28"/>
          <w:szCs w:val="28"/>
        </w:rPr>
        <w:t>карбоплатину</w:t>
      </w:r>
      <w:proofErr w:type="spellEnd"/>
      <w:r w:rsidRPr="00B0159B">
        <w:rPr>
          <w:rFonts w:ascii="Times New Roman" w:hAnsi="Times New Roman" w:cs="Times New Roman"/>
          <w:sz w:val="28"/>
          <w:szCs w:val="28"/>
        </w:rPr>
        <w:t xml:space="preserve"> на деякі гематологічні показники у дітей за діагнозу </w:t>
      </w:r>
      <w:proofErr w:type="spellStart"/>
      <w:r w:rsidRPr="00B0159B">
        <w:rPr>
          <w:rFonts w:ascii="Times New Roman" w:hAnsi="Times New Roman" w:cs="Times New Roman"/>
          <w:sz w:val="28"/>
          <w:szCs w:val="28"/>
        </w:rPr>
        <w:t>медулобластома</w:t>
      </w:r>
      <w:proofErr w:type="spellEnd"/>
      <w:r w:rsidRPr="00B0159B">
        <w:rPr>
          <w:rFonts w:ascii="Times New Roman" w:hAnsi="Times New Roman" w:cs="Times New Roman"/>
          <w:sz w:val="28"/>
          <w:szCs w:val="28"/>
        </w:rPr>
        <w:t>.</w:t>
      </w:r>
      <w:r w:rsidRPr="00B0159B">
        <w:rPr>
          <w:rFonts w:ascii="Times New Roman" w:hAnsi="Times New Roman"/>
          <w:color w:val="000000"/>
          <w:sz w:val="28"/>
          <w:szCs w:val="28"/>
        </w:rPr>
        <w:t xml:space="preserve"> Теоретичні та прикладні аспекти фундаментальних медико-біологічних наук: Матеріали  ІІІ Всеукраїнської студентської науково-практичної конференції (м. Львів, 15 травня 2025р.). – Львів: Видавництво Львівської політехніки, 2024. с.459-466.</w:t>
      </w:r>
    </w:p>
    <w:p w14:paraId="6E48B17D" w14:textId="77777777" w:rsidR="006E613C" w:rsidRDefault="006E613C" w:rsidP="009D31EF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7.</w:t>
      </w:r>
      <w:proofErr w:type="spellStart"/>
      <w:r w:rsidRPr="006E61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Бовкуш</w:t>
      </w:r>
      <w:proofErr w:type="spellEnd"/>
      <w:r w:rsidRPr="006E61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А.С., Панкевич М.С. Сучасні дослідження впливу токсичних речовин на репродукцію та ембріогенез людини.</w:t>
      </w:r>
      <w:r w:rsidRPr="006E613C">
        <w:rPr>
          <w:rFonts w:ascii="Times New Roman" w:hAnsi="Times New Roman"/>
          <w:color w:val="000000"/>
          <w:sz w:val="28"/>
          <w:szCs w:val="28"/>
        </w:rPr>
        <w:t xml:space="preserve"> Теоретичні та прикладні аспекти фундаментальних медико-біологічних наук: Матеріали  ІІІ Всеукраїнської студентської науково-практичної конференції (м. Львів, 15 травня 2025р.). – Львів: Видавництво Львівської політехніки, 2024. с.42-50.</w:t>
      </w:r>
    </w:p>
    <w:p w14:paraId="75CE0BFB" w14:textId="77777777" w:rsidR="006E613C" w:rsidRDefault="006E613C" w:rsidP="009D31EF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8.</w:t>
      </w:r>
      <w:proofErr w:type="spellStart"/>
      <w:r w:rsidRPr="006E613C">
        <w:rPr>
          <w:rFonts w:ascii="Times New Roman" w:hAnsi="Times New Roman" w:cs="Times New Roman"/>
          <w:sz w:val="28"/>
          <w:szCs w:val="28"/>
        </w:rPr>
        <w:t>Єлфімов</w:t>
      </w:r>
      <w:proofErr w:type="spellEnd"/>
      <w:r w:rsidRPr="006E613C">
        <w:rPr>
          <w:rFonts w:ascii="Times New Roman" w:hAnsi="Times New Roman" w:cs="Times New Roman"/>
          <w:sz w:val="28"/>
          <w:szCs w:val="28"/>
        </w:rPr>
        <w:t xml:space="preserve"> Л.А.,</w:t>
      </w:r>
      <w:r w:rsidRPr="006E61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Панкевич М.С. </w:t>
      </w:r>
      <w:r w:rsidRPr="006E613C">
        <w:rPr>
          <w:rFonts w:ascii="Times New Roman" w:hAnsi="Times New Roman" w:cs="Times New Roman"/>
          <w:sz w:val="28"/>
          <w:szCs w:val="28"/>
        </w:rPr>
        <w:t xml:space="preserve"> Новітні методи генної інженерії у лікуванні спадкових патологій людини.</w:t>
      </w:r>
      <w:r w:rsidRPr="006E613C">
        <w:rPr>
          <w:rFonts w:ascii="Times New Roman" w:hAnsi="Times New Roman"/>
          <w:color w:val="000000"/>
          <w:sz w:val="28"/>
          <w:szCs w:val="28"/>
        </w:rPr>
        <w:t xml:space="preserve"> Теоретичні та прикладні аспекти фундаментальних медико-біологічних наук: Матеріали  ІІІ Всеукраїнської студентської науково-практичної конференції (м. Львів, 15 травня 2025р.). – Львів: Видавництво Львівської політехніки, 2024. с.111-117.</w:t>
      </w:r>
    </w:p>
    <w:p w14:paraId="7CAE9AE2" w14:textId="77777777" w:rsidR="006E613C" w:rsidRDefault="006E613C" w:rsidP="009D31EF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9.</w:t>
      </w:r>
      <w:proofErr w:type="spellStart"/>
      <w:r w:rsidRPr="006E613C">
        <w:rPr>
          <w:rFonts w:ascii="Times New Roman" w:hAnsi="Times New Roman" w:cs="Times New Roman"/>
          <w:sz w:val="28"/>
          <w:szCs w:val="28"/>
        </w:rPr>
        <w:t>Медяковська</w:t>
      </w:r>
      <w:proofErr w:type="spellEnd"/>
      <w:r w:rsidRPr="006E613C">
        <w:rPr>
          <w:rFonts w:ascii="Times New Roman" w:hAnsi="Times New Roman" w:cs="Times New Roman"/>
          <w:sz w:val="28"/>
          <w:szCs w:val="28"/>
        </w:rPr>
        <w:t xml:space="preserve"> М.</w:t>
      </w:r>
      <w:r w:rsidRPr="006E613C">
        <w:rPr>
          <w:rFonts w:ascii="Times New Roman" w:eastAsia="Times New Roman" w:hAnsi="Times New Roman" w:cs="Times New Roman"/>
          <w:sz w:val="28"/>
          <w:szCs w:val="28"/>
        </w:rPr>
        <w:t>-В.В.,</w:t>
      </w:r>
      <w:r w:rsidRPr="006E61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Панкевич М.С.</w:t>
      </w:r>
      <w:r w:rsidRPr="006E613C">
        <w:rPr>
          <w:rFonts w:ascii="Times New Roman" w:eastAsia="Times New Roman" w:hAnsi="Times New Roman" w:cs="Times New Roman"/>
          <w:sz w:val="28"/>
          <w:szCs w:val="28"/>
        </w:rPr>
        <w:t xml:space="preserve"> Сучасні дослідження впливу токсичних речовин алкоголю на організм людини.</w:t>
      </w:r>
      <w:r w:rsidRPr="006E613C">
        <w:rPr>
          <w:rFonts w:ascii="Times New Roman" w:hAnsi="Times New Roman"/>
          <w:color w:val="000000"/>
          <w:sz w:val="28"/>
          <w:szCs w:val="28"/>
        </w:rPr>
        <w:t xml:space="preserve"> Теоретичні та прикладні аспекти фундаментальних медико-біологічних наук: Матеріали  ІІІ Всеукраїнської студентської науково-практичної конференції (м. Львів, 15 травня 2025р.). – Львів: Видавництво Львівської політехніки, 2024. с.167-176.</w:t>
      </w:r>
    </w:p>
    <w:p w14:paraId="5178D64C" w14:textId="77777777" w:rsidR="006E613C" w:rsidRDefault="006E613C" w:rsidP="009D31EF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10.</w:t>
      </w:r>
      <w:proofErr w:type="spellStart"/>
      <w:r w:rsidRPr="006E613C">
        <w:rPr>
          <w:rFonts w:ascii="Times New Roman" w:hAnsi="Times New Roman"/>
          <w:color w:val="000000"/>
          <w:sz w:val="28"/>
          <w:szCs w:val="28"/>
        </w:rPr>
        <w:t>Смий</w:t>
      </w:r>
      <w:proofErr w:type="spellEnd"/>
      <w:r w:rsidRPr="006E613C">
        <w:rPr>
          <w:rFonts w:ascii="Times New Roman" w:hAnsi="Times New Roman"/>
          <w:color w:val="000000"/>
          <w:sz w:val="28"/>
          <w:szCs w:val="28"/>
        </w:rPr>
        <w:t xml:space="preserve"> Т.Є., </w:t>
      </w:r>
      <w:r w:rsidRPr="006E61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Панкевич М.С. Вплив токсичних речовин наркотиків на організм людини.</w:t>
      </w:r>
      <w:r w:rsidRPr="006E613C">
        <w:rPr>
          <w:rFonts w:ascii="Times New Roman" w:hAnsi="Times New Roman"/>
          <w:color w:val="000000"/>
          <w:sz w:val="28"/>
          <w:szCs w:val="28"/>
        </w:rPr>
        <w:t xml:space="preserve"> Теоретичні та прикладні аспекти фундаментальних медико-біологічних наук: Матеріали  ІІІ Всеукраїнської студентської науково-практичної конференції (м. Львів, 15 травня 2025р.). – Львів: Видавництво Львівської політехніки, 2024. с.218-224.</w:t>
      </w:r>
    </w:p>
    <w:p w14:paraId="23C207BD" w14:textId="3C6B85D9" w:rsidR="006E613C" w:rsidRDefault="006E613C" w:rsidP="009D31EF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11.</w:t>
      </w:r>
      <w:proofErr w:type="spellStart"/>
      <w:r w:rsidRPr="006E613C">
        <w:rPr>
          <w:rFonts w:ascii="Times New Roman" w:hAnsi="Times New Roman" w:cs="Times New Roman"/>
          <w:sz w:val="28"/>
          <w:szCs w:val="28"/>
        </w:rPr>
        <w:t>Коретчук</w:t>
      </w:r>
      <w:proofErr w:type="spellEnd"/>
      <w:r w:rsidRPr="006E613C">
        <w:rPr>
          <w:rFonts w:ascii="Times New Roman" w:hAnsi="Times New Roman" w:cs="Times New Roman"/>
          <w:sz w:val="28"/>
          <w:szCs w:val="28"/>
        </w:rPr>
        <w:t xml:space="preserve"> Ю.І., Коротка В.О.</w:t>
      </w:r>
      <w:r w:rsidR="008242CE">
        <w:rPr>
          <w:rFonts w:ascii="Times New Roman" w:hAnsi="Times New Roman" w:cs="Times New Roman"/>
          <w:sz w:val="28"/>
          <w:szCs w:val="28"/>
        </w:rPr>
        <w:t xml:space="preserve"> </w:t>
      </w:r>
      <w:r w:rsidRPr="006E613C">
        <w:rPr>
          <w:rFonts w:ascii="Times New Roman" w:hAnsi="Times New Roman" w:cs="Times New Roman"/>
          <w:sz w:val="28"/>
          <w:szCs w:val="28"/>
        </w:rPr>
        <w:t xml:space="preserve">Розвиток телемедицини в Україні під час воєнного стану. </w:t>
      </w:r>
      <w:r w:rsidRPr="006E613C">
        <w:rPr>
          <w:rFonts w:ascii="Times New Roman" w:hAnsi="Times New Roman"/>
          <w:color w:val="000000"/>
          <w:sz w:val="28"/>
          <w:szCs w:val="28"/>
        </w:rPr>
        <w:t>Теоретичні та прикладні аспекти фундаментальних медико-біологічних наук: Матеріали  ІІІ Всеукраїнської студентської науково-</w:t>
      </w:r>
      <w:r w:rsidRPr="006E613C">
        <w:rPr>
          <w:rFonts w:ascii="Times New Roman" w:hAnsi="Times New Roman"/>
          <w:color w:val="000000"/>
          <w:sz w:val="28"/>
          <w:szCs w:val="28"/>
        </w:rPr>
        <w:lastRenderedPageBreak/>
        <w:t>практичної конференції (м. Львів, 15 травня 2025р.). – Львів: Видавництво Львівської політехніки, 2024. с.134-139.</w:t>
      </w:r>
    </w:p>
    <w:p w14:paraId="65AFA73D" w14:textId="77777777" w:rsidR="006E613C" w:rsidRPr="006E613C" w:rsidRDefault="006E613C" w:rsidP="009D31EF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12.</w:t>
      </w:r>
      <w:r w:rsidRPr="006E613C">
        <w:rPr>
          <w:rFonts w:ascii="Times New Roman" w:hAnsi="Times New Roman" w:cs="Times New Roman"/>
          <w:bCs/>
          <w:sz w:val="28"/>
          <w:szCs w:val="28"/>
        </w:rPr>
        <w:t xml:space="preserve">Рудковська А.А., Борщ І.С. Панічні атаки у воєнний час. </w:t>
      </w:r>
      <w:r w:rsidRPr="006E613C">
        <w:rPr>
          <w:rFonts w:ascii="Times New Roman" w:hAnsi="Times New Roman" w:cs="Times New Roman"/>
          <w:color w:val="000000"/>
          <w:sz w:val="28"/>
          <w:szCs w:val="28"/>
        </w:rPr>
        <w:t>Теоретичні та прикладні аспекти фундаментальних медико-біологічних наук: Матеріали  ІІІ Всеукраїнської студентської науково-практичної конференції (м. Львів, 15 травня 2025р.). – Львів: Видавництво Львівської політехніки, 2024. с.208-213.</w:t>
      </w:r>
    </w:p>
    <w:p w14:paraId="1EAFB73D" w14:textId="77777777" w:rsidR="006E613C" w:rsidRPr="006E613C" w:rsidRDefault="006E613C" w:rsidP="009D31EF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13C">
        <w:rPr>
          <w:rFonts w:ascii="Times New Roman" w:hAnsi="Times New Roman" w:cs="Times New Roman"/>
          <w:b/>
          <w:noProof/>
          <w:sz w:val="28"/>
          <w:szCs w:val="28"/>
        </w:rPr>
        <w:t>13.</w:t>
      </w:r>
      <w:r w:rsidRPr="006E613C">
        <w:rPr>
          <w:rFonts w:ascii="Times New Roman" w:hAnsi="Times New Roman" w:cs="Times New Roman"/>
          <w:bCs/>
          <w:sz w:val="28"/>
          <w:szCs w:val="28"/>
        </w:rPr>
        <w:t>Рудковська А.А., Борщ І.С.</w:t>
      </w:r>
      <w:r w:rsidRPr="006E613C">
        <w:rPr>
          <w:rFonts w:ascii="Times New Roman" w:hAnsi="Times New Roman" w:cs="Times New Roman"/>
        </w:rPr>
        <w:t xml:space="preserve"> </w:t>
      </w:r>
      <w:r w:rsidRPr="006E613C">
        <w:rPr>
          <w:rFonts w:ascii="Times New Roman" w:hAnsi="Times New Roman" w:cs="Times New Roman"/>
          <w:sz w:val="28"/>
          <w:szCs w:val="28"/>
        </w:rPr>
        <w:t>Патофізіологічні особливості розвитку гастриту</w:t>
      </w:r>
      <w:r w:rsidRPr="006E613C">
        <w:rPr>
          <w:rFonts w:ascii="Times New Roman" w:hAnsi="Times New Roman" w:cs="Times New Roman"/>
          <w:b/>
        </w:rPr>
        <w:t>.</w:t>
      </w:r>
      <w:r w:rsidRPr="006E613C">
        <w:rPr>
          <w:rFonts w:ascii="Times New Roman" w:hAnsi="Times New Roman" w:cs="Times New Roman"/>
          <w:color w:val="000000"/>
          <w:sz w:val="28"/>
          <w:szCs w:val="28"/>
        </w:rPr>
        <w:t xml:space="preserve"> Теоретичні та прикладні аспекти фундаментальних медико-біологічних наук: Матеріали  ІІІ Всеукраїнської студентської науково-практичної конференції (м. Львів, 15 травня 2025р.). – Львів: Видавництво Львівської політехніки, 2024. с.214-217.</w:t>
      </w:r>
    </w:p>
    <w:p w14:paraId="56155E19" w14:textId="77777777" w:rsidR="006E613C" w:rsidRPr="006E613C" w:rsidRDefault="006E613C" w:rsidP="009D31EF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13C">
        <w:rPr>
          <w:rFonts w:ascii="Times New Roman" w:hAnsi="Times New Roman" w:cs="Times New Roman"/>
          <w:b/>
          <w:noProof/>
          <w:sz w:val="28"/>
          <w:szCs w:val="28"/>
        </w:rPr>
        <w:t>13.</w:t>
      </w:r>
      <w:r w:rsidRPr="006E613C">
        <w:rPr>
          <w:rFonts w:ascii="Times New Roman" w:hAnsi="Times New Roman" w:cs="Times New Roman"/>
          <w:color w:val="000000"/>
          <w:sz w:val="28"/>
          <w:szCs w:val="28"/>
        </w:rPr>
        <w:t xml:space="preserve">Турчак А.Я., Борщ І.С. </w:t>
      </w:r>
      <w:r w:rsidRPr="006E613C">
        <w:rPr>
          <w:rFonts w:ascii="Times New Roman" w:hAnsi="Times New Roman" w:cs="Times New Roman"/>
          <w:sz w:val="28"/>
          <w:szCs w:val="28"/>
        </w:rPr>
        <w:t xml:space="preserve">Рідкісні </w:t>
      </w:r>
      <w:proofErr w:type="spellStart"/>
      <w:r w:rsidRPr="006E613C">
        <w:rPr>
          <w:rFonts w:ascii="Times New Roman" w:hAnsi="Times New Roman" w:cs="Times New Roman"/>
          <w:sz w:val="28"/>
          <w:szCs w:val="28"/>
        </w:rPr>
        <w:t>ферментопатії</w:t>
      </w:r>
      <w:proofErr w:type="spellEnd"/>
      <w:r w:rsidRPr="006E613C">
        <w:rPr>
          <w:rFonts w:ascii="Times New Roman" w:hAnsi="Times New Roman" w:cs="Times New Roman"/>
          <w:sz w:val="28"/>
          <w:szCs w:val="28"/>
        </w:rPr>
        <w:t xml:space="preserve">, пов’язані з порушеннями обміну глюкози. </w:t>
      </w:r>
      <w:r w:rsidRPr="006E613C">
        <w:rPr>
          <w:rFonts w:ascii="Times New Roman" w:hAnsi="Times New Roman" w:cs="Times New Roman"/>
          <w:color w:val="000000"/>
          <w:sz w:val="28"/>
          <w:szCs w:val="28"/>
        </w:rPr>
        <w:t>Теоретичні та прикладні аспекти фундаментальних медико-біологічних наук: Матеріали  ІІІ Всеукраїнської студентської науково-практичної конференції (м. Львів, 15 травня 2025р.). – Львів: Видавництво Львівської політехніки, 2024. с.234-243.</w:t>
      </w:r>
    </w:p>
    <w:p w14:paraId="3B077AC1" w14:textId="77777777" w:rsidR="008242CE" w:rsidRDefault="006E613C" w:rsidP="009D31EF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13C">
        <w:rPr>
          <w:rFonts w:ascii="Times New Roman" w:hAnsi="Times New Roman" w:cs="Times New Roman"/>
          <w:b/>
          <w:noProof/>
          <w:sz w:val="28"/>
          <w:szCs w:val="28"/>
        </w:rPr>
        <w:t>14.</w:t>
      </w:r>
      <w:proofErr w:type="spellStart"/>
      <w:r w:rsidRPr="006E613C">
        <w:rPr>
          <w:rFonts w:ascii="Times New Roman" w:hAnsi="Times New Roman" w:cs="Times New Roman"/>
          <w:bCs/>
          <w:sz w:val="28"/>
          <w:szCs w:val="28"/>
        </w:rPr>
        <w:t>Смий</w:t>
      </w:r>
      <w:proofErr w:type="spellEnd"/>
      <w:r w:rsidRPr="006E613C">
        <w:rPr>
          <w:rFonts w:ascii="Times New Roman" w:hAnsi="Times New Roman" w:cs="Times New Roman"/>
          <w:bCs/>
          <w:sz w:val="28"/>
          <w:szCs w:val="28"/>
        </w:rPr>
        <w:t xml:space="preserve"> Т.Є., Кашлюк Н.І. </w:t>
      </w:r>
      <w:proofErr w:type="spellStart"/>
      <w:r w:rsidRPr="006E613C">
        <w:rPr>
          <w:rFonts w:ascii="Times New Roman" w:hAnsi="Times New Roman" w:cs="Times New Roman"/>
          <w:sz w:val="28"/>
          <w:szCs w:val="28"/>
        </w:rPr>
        <w:t>Евтаназія</w:t>
      </w:r>
      <w:proofErr w:type="spellEnd"/>
      <w:r w:rsidRPr="006E613C">
        <w:rPr>
          <w:rFonts w:ascii="Times New Roman" w:hAnsi="Times New Roman" w:cs="Times New Roman"/>
          <w:sz w:val="28"/>
          <w:szCs w:val="28"/>
        </w:rPr>
        <w:t>. Солодка смерть чи загроза для людини?</w:t>
      </w:r>
      <w:r w:rsidRPr="006E613C">
        <w:rPr>
          <w:rFonts w:ascii="Times New Roman" w:hAnsi="Times New Roman" w:cs="Times New Roman"/>
          <w:color w:val="000000"/>
          <w:sz w:val="28"/>
          <w:szCs w:val="28"/>
        </w:rPr>
        <w:t xml:space="preserve"> Теоретичні та прикладні аспекти фундаментальних медико-біологічних наук: Матеріали  ІІІ Всеукраїнської студентської науково-практичної конференції (м. Львів, 15 травня 2025р.). – Львів: Видавництво Львівської політехніки, 2024. с.450-453.</w:t>
      </w:r>
    </w:p>
    <w:p w14:paraId="661C1FCE" w14:textId="705E6D08" w:rsidR="00A34698" w:rsidRPr="006848A6" w:rsidRDefault="008242CE" w:rsidP="009D31EF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15.</w:t>
      </w:r>
      <w:r w:rsidRPr="008242CE">
        <w:rPr>
          <w:rFonts w:ascii="Times New Roman" w:hAnsi="Times New Roman"/>
          <w:sz w:val="28"/>
          <w:szCs w:val="28"/>
        </w:rPr>
        <w:t xml:space="preserve">Коротка В. О. Інтеграція медичних інформаційних систем у заклади охорони здоров'я України. – ІV Всеукраїнська науково-практична конференція «Актуальні питання запровадження </w:t>
      </w:r>
      <w:proofErr w:type="spellStart"/>
      <w:r w:rsidRPr="008242CE">
        <w:rPr>
          <w:rFonts w:ascii="Times New Roman" w:hAnsi="Times New Roman"/>
          <w:sz w:val="28"/>
          <w:szCs w:val="28"/>
        </w:rPr>
        <w:t>інтерактивно</w:t>
      </w:r>
      <w:proofErr w:type="spellEnd"/>
      <w:r w:rsidRPr="008242CE">
        <w:rPr>
          <w:rFonts w:ascii="Times New Roman" w:hAnsi="Times New Roman"/>
          <w:sz w:val="28"/>
          <w:szCs w:val="28"/>
        </w:rPr>
        <w:t xml:space="preserve">-інноваційних форм навчання у ЗВО медичного профілю», КЗВО ЛОР «Львівська медична академія ім. А. Крупинського»: – тези </w:t>
      </w:r>
      <w:proofErr w:type="spellStart"/>
      <w:r w:rsidRPr="008242CE">
        <w:rPr>
          <w:rFonts w:ascii="Times New Roman" w:hAnsi="Times New Roman"/>
          <w:sz w:val="28"/>
          <w:szCs w:val="28"/>
        </w:rPr>
        <w:t>доп</w:t>
      </w:r>
      <w:proofErr w:type="spellEnd"/>
      <w:r w:rsidRPr="008242CE">
        <w:rPr>
          <w:rFonts w:ascii="Times New Roman" w:hAnsi="Times New Roman"/>
          <w:sz w:val="28"/>
          <w:szCs w:val="28"/>
        </w:rPr>
        <w:t>. — Львів, 2025. –  с. 35-38.</w:t>
      </w:r>
    </w:p>
    <w:p w14:paraId="20799B83" w14:textId="77777777" w:rsidR="00964DFE" w:rsidRDefault="00964DFE" w:rsidP="009D31EF">
      <w:pPr>
        <w:pStyle w:val="a3"/>
        <w:tabs>
          <w:tab w:val="left" w:pos="426"/>
        </w:tabs>
        <w:adjustRightInd w:val="0"/>
        <w:spacing w:after="0" w:line="276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FFD123A" w14:textId="77777777" w:rsidR="0050405F" w:rsidRDefault="00063B0F" w:rsidP="009D31EF">
      <w:pPr>
        <w:pStyle w:val="a3"/>
        <w:numPr>
          <w:ilvl w:val="0"/>
          <w:numId w:val="8"/>
        </w:numPr>
        <w:tabs>
          <w:tab w:val="left" w:pos="426"/>
        </w:tabs>
        <w:adjustRightInd w:val="0"/>
        <w:spacing w:after="0" w:line="276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143D">
        <w:rPr>
          <w:rFonts w:ascii="Times New Roman" w:hAnsi="Times New Roman"/>
          <w:b/>
          <w:color w:val="000000"/>
          <w:sz w:val="28"/>
          <w:szCs w:val="28"/>
        </w:rPr>
        <w:t>у регіональній конференції</w:t>
      </w:r>
    </w:p>
    <w:p w14:paraId="470E9B03" w14:textId="4BE17941" w:rsidR="003163EF" w:rsidRPr="009D31EF" w:rsidRDefault="0050405F" w:rsidP="009D31EF">
      <w:pPr>
        <w:pStyle w:val="a3"/>
        <w:numPr>
          <w:ilvl w:val="0"/>
          <w:numId w:val="30"/>
        </w:numPr>
        <w:tabs>
          <w:tab w:val="left" w:pos="426"/>
        </w:tabs>
        <w:adjustRightInd w:val="0"/>
        <w:spacing w:after="0" w:line="276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405F">
        <w:rPr>
          <w:rFonts w:ascii="Times New Roman" w:hAnsi="Times New Roman"/>
          <w:noProof/>
          <w:sz w:val="28"/>
          <w:szCs w:val="28"/>
        </w:rPr>
        <w:t>Щурко М. М. «Патофізіологічні особливості інсулінорезистентності». Матеріали V регіональної науково-практичної конференції (заочна форма) «Стратегія розвитку вищої медсестринської освіти».2024 Жовтень, 28. Львів: с. 87-90.</w:t>
      </w:r>
    </w:p>
    <w:p w14:paraId="23F58CE7" w14:textId="77777777" w:rsidR="009D31EF" w:rsidRPr="009D31EF" w:rsidRDefault="009D31EF" w:rsidP="009D31EF">
      <w:pPr>
        <w:pStyle w:val="a3"/>
        <w:tabs>
          <w:tab w:val="left" w:pos="426"/>
        </w:tabs>
        <w:adjustRightInd w:val="0"/>
        <w:spacing w:after="0" w:line="276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65D9C02" w14:textId="53D8BE5B" w:rsidR="00EB1BD4" w:rsidRDefault="00964DFE" w:rsidP="009D31EF">
      <w:pPr>
        <w:pStyle w:val="a6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1.4</w:t>
      </w:r>
      <w:r w:rsidR="00EB1BD4" w:rsidRPr="00EB1BD4">
        <w:rPr>
          <w:rFonts w:cs="Times New Roman"/>
          <w:b/>
          <w:sz w:val="28"/>
          <w:szCs w:val="28"/>
        </w:rPr>
        <w:t>.</w:t>
      </w:r>
      <w:r w:rsidR="00EB1BD4">
        <w:rPr>
          <w:rFonts w:cs="Times New Roman"/>
          <w:sz w:val="28"/>
          <w:szCs w:val="28"/>
        </w:rPr>
        <w:t xml:space="preserve"> </w:t>
      </w:r>
      <w:r w:rsidR="00EB1BD4" w:rsidRPr="00EB1BD4">
        <w:rPr>
          <w:rFonts w:cs="Times New Roman"/>
          <w:b/>
          <w:sz w:val="28"/>
          <w:szCs w:val="28"/>
        </w:rPr>
        <w:t>Керівництво магістрантами:</w:t>
      </w:r>
      <w:r w:rsidR="00EB1BD4">
        <w:rPr>
          <w:rFonts w:cs="Times New Roman"/>
          <w:sz w:val="28"/>
          <w:szCs w:val="28"/>
        </w:rPr>
        <w:t xml:space="preserve"> </w:t>
      </w:r>
    </w:p>
    <w:p w14:paraId="2036AB01" w14:textId="77777777" w:rsidR="003163EF" w:rsidRDefault="003163EF" w:rsidP="009D31E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91F65">
        <w:rPr>
          <w:rFonts w:ascii="Times New Roman" w:hAnsi="Times New Roman" w:cs="Times New Roman"/>
          <w:b/>
          <w:sz w:val="28"/>
          <w:szCs w:val="28"/>
        </w:rPr>
        <w:t>Щурко М.М.</w:t>
      </w:r>
      <w:r w:rsidRPr="00891F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1F65">
        <w:rPr>
          <w:rFonts w:ascii="Times New Roman" w:hAnsi="Times New Roman" w:cs="Times New Roman"/>
          <w:sz w:val="28"/>
          <w:szCs w:val="28"/>
        </w:rPr>
        <w:t>магістрантка</w:t>
      </w:r>
      <w:proofErr w:type="spellEnd"/>
      <w:r w:rsidRPr="00891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F65">
        <w:rPr>
          <w:rFonts w:ascii="Times New Roman" w:hAnsi="Times New Roman" w:cs="Times New Roman"/>
          <w:sz w:val="28"/>
          <w:szCs w:val="28"/>
        </w:rPr>
        <w:t>Лапан</w:t>
      </w:r>
      <w:proofErr w:type="spellEnd"/>
      <w:r w:rsidRPr="00891F65">
        <w:rPr>
          <w:rFonts w:ascii="Times New Roman" w:hAnsi="Times New Roman" w:cs="Times New Roman"/>
          <w:sz w:val="28"/>
          <w:szCs w:val="28"/>
        </w:rPr>
        <w:t xml:space="preserve"> О., тема: </w:t>
      </w:r>
      <w:r w:rsidR="00891F65" w:rsidRPr="00891F65">
        <w:rPr>
          <w:rFonts w:ascii="Times New Roman" w:hAnsi="Times New Roman" w:cs="Times New Roman"/>
          <w:sz w:val="28"/>
          <w:szCs w:val="28"/>
        </w:rPr>
        <w:t xml:space="preserve">«Дослідження патофізіологічних особливостей вуглеводного обміну при цукровому діабеті 2 типу у </w:t>
      </w:r>
      <w:proofErr w:type="spellStart"/>
      <w:r w:rsidR="00891F65" w:rsidRPr="00891F65">
        <w:rPr>
          <w:rFonts w:ascii="Times New Roman" w:hAnsi="Times New Roman" w:cs="Times New Roman"/>
          <w:sz w:val="28"/>
          <w:szCs w:val="28"/>
        </w:rPr>
        <w:t>медсестринському</w:t>
      </w:r>
      <w:proofErr w:type="spellEnd"/>
      <w:r w:rsidR="00891F65" w:rsidRPr="00891F65">
        <w:rPr>
          <w:rFonts w:ascii="Times New Roman" w:hAnsi="Times New Roman" w:cs="Times New Roman"/>
          <w:sz w:val="28"/>
          <w:szCs w:val="28"/>
        </w:rPr>
        <w:t xml:space="preserve"> процесі».</w:t>
      </w:r>
    </w:p>
    <w:p w14:paraId="6C4B1AA1" w14:textId="77777777" w:rsidR="0070438C" w:rsidRPr="00891F65" w:rsidRDefault="0070438C" w:rsidP="009D31E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Єфіменко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В. - </w:t>
      </w:r>
      <w:proofErr w:type="spellStart"/>
      <w:r w:rsidRPr="00891F65">
        <w:rPr>
          <w:rFonts w:ascii="Times New Roman" w:hAnsi="Times New Roman" w:cs="Times New Roman"/>
          <w:sz w:val="28"/>
          <w:szCs w:val="28"/>
        </w:rPr>
        <w:t>магістрантка</w:t>
      </w:r>
      <w:proofErr w:type="spellEnd"/>
      <w:r w:rsidRPr="00891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Шуй</w:t>
      </w:r>
      <w:r w:rsidRPr="00891F65">
        <w:rPr>
          <w:rFonts w:ascii="Times New Roman" w:hAnsi="Times New Roman" w:cs="Times New Roman"/>
          <w:sz w:val="28"/>
          <w:szCs w:val="28"/>
        </w:rPr>
        <w:t xml:space="preserve"> О., 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A67984" w:rsidRPr="00A67984">
        <w:rPr>
          <w:rFonts w:ascii="Times New Roman" w:hAnsi="Times New Roman" w:cs="Times New Roman"/>
          <w:sz w:val="24"/>
          <w:szCs w:val="24"/>
        </w:rPr>
        <w:t xml:space="preserve"> </w:t>
      </w:r>
      <w:r w:rsidR="00A67984" w:rsidRPr="00A67984">
        <w:rPr>
          <w:rFonts w:ascii="Times New Roman" w:hAnsi="Times New Roman" w:cs="Times New Roman"/>
          <w:sz w:val="28"/>
          <w:szCs w:val="28"/>
        </w:rPr>
        <w:t xml:space="preserve">«Використання </w:t>
      </w:r>
      <w:proofErr w:type="spellStart"/>
      <w:r w:rsidR="00A67984" w:rsidRPr="00A67984">
        <w:rPr>
          <w:rFonts w:ascii="Times New Roman" w:hAnsi="Times New Roman" w:cs="Times New Roman"/>
          <w:sz w:val="28"/>
          <w:szCs w:val="28"/>
        </w:rPr>
        <w:t>наноматеріалів</w:t>
      </w:r>
      <w:proofErr w:type="spellEnd"/>
      <w:r w:rsidR="00A67984" w:rsidRPr="00A67984">
        <w:rPr>
          <w:rFonts w:ascii="Times New Roman" w:hAnsi="Times New Roman" w:cs="Times New Roman"/>
          <w:sz w:val="28"/>
          <w:szCs w:val="28"/>
        </w:rPr>
        <w:t xml:space="preserve"> медперсоналом у діагностиці і лікуванні онкологічних захворювань».</w:t>
      </w:r>
    </w:p>
    <w:p w14:paraId="762CDB93" w14:textId="243EDB40" w:rsidR="00964DFE" w:rsidRDefault="00964DFE" w:rsidP="009D31EF">
      <w:pPr>
        <w:pStyle w:val="a6"/>
        <w:shd w:val="clear" w:color="auto" w:fill="auto"/>
        <w:spacing w:before="12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1.5. </w:t>
      </w:r>
      <w:r w:rsidRPr="00101233">
        <w:rPr>
          <w:rFonts w:cs="Times New Roman"/>
          <w:b/>
          <w:sz w:val="28"/>
          <w:szCs w:val="28"/>
        </w:rPr>
        <w:t>Проведено</w:t>
      </w:r>
      <w:r>
        <w:rPr>
          <w:rFonts w:cs="Times New Roman"/>
          <w:b/>
          <w:sz w:val="28"/>
          <w:szCs w:val="28"/>
        </w:rPr>
        <w:t xml:space="preserve"> науково-</w:t>
      </w:r>
      <w:r w:rsidRPr="00101233">
        <w:rPr>
          <w:rFonts w:cs="Times New Roman"/>
          <w:b/>
          <w:sz w:val="28"/>
          <w:szCs w:val="28"/>
        </w:rPr>
        <w:t xml:space="preserve"> методичних семінарів</w:t>
      </w:r>
      <w:r>
        <w:rPr>
          <w:rFonts w:cs="Times New Roman"/>
          <w:sz w:val="28"/>
          <w:szCs w:val="28"/>
        </w:rPr>
        <w:t>:</w:t>
      </w:r>
    </w:p>
    <w:p w14:paraId="31F0890B" w14:textId="77777777" w:rsidR="00964DFE" w:rsidRDefault="00964DFE" w:rsidP="009D31EF">
      <w:pPr>
        <w:pStyle w:val="a6"/>
        <w:shd w:val="clear" w:color="auto" w:fill="auto"/>
        <w:tabs>
          <w:tab w:val="left" w:pos="142"/>
        </w:tabs>
        <w:spacing w:line="276" w:lineRule="auto"/>
        <w:jc w:val="both"/>
        <w:rPr>
          <w:color w:val="000000" w:themeColor="text1"/>
          <w:sz w:val="28"/>
          <w:szCs w:val="28"/>
        </w:rPr>
      </w:pPr>
      <w:r w:rsidRPr="00CD0732">
        <w:rPr>
          <w:rFonts w:cs="Times New Roman"/>
          <w:b/>
          <w:color w:val="000000"/>
          <w:sz w:val="28"/>
          <w:szCs w:val="28"/>
        </w:rPr>
        <w:lastRenderedPageBreak/>
        <w:t>1</w:t>
      </w:r>
      <w:r>
        <w:rPr>
          <w:rFonts w:cs="Times New Roman"/>
          <w:b/>
          <w:color w:val="000000"/>
          <w:sz w:val="28"/>
          <w:szCs w:val="28"/>
        </w:rPr>
        <w:t>.</w:t>
      </w:r>
      <w:r w:rsidRPr="003E5E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497142">
        <w:rPr>
          <w:b/>
          <w:sz w:val="28"/>
          <w:szCs w:val="28"/>
        </w:rPr>
        <w:t>Клінічне та діагностичне значе</w:t>
      </w:r>
      <w:r>
        <w:rPr>
          <w:b/>
          <w:sz w:val="28"/>
          <w:szCs w:val="28"/>
        </w:rPr>
        <w:t>ння порушень білкового  та мінерального обміну»</w:t>
      </w:r>
      <w:r>
        <w:rPr>
          <w:color w:val="000000" w:themeColor="text1"/>
          <w:sz w:val="28"/>
          <w:szCs w:val="28"/>
        </w:rPr>
        <w:t xml:space="preserve"> (жовтень 2024р)</w:t>
      </w:r>
    </w:p>
    <w:p w14:paraId="73C64189" w14:textId="77777777" w:rsidR="00964DFE" w:rsidRDefault="00964DFE" w:rsidP="009D31EF">
      <w:pPr>
        <w:pStyle w:val="a6"/>
        <w:shd w:val="clear" w:color="auto" w:fill="auto"/>
        <w:tabs>
          <w:tab w:val="left" w:pos="142"/>
        </w:tabs>
        <w:spacing w:line="276" w:lineRule="auto"/>
        <w:jc w:val="both"/>
        <w:rPr>
          <w:color w:val="000000" w:themeColor="text1"/>
          <w:sz w:val="28"/>
          <w:szCs w:val="28"/>
          <w:u w:val="single"/>
        </w:rPr>
      </w:pPr>
      <w:r w:rsidRPr="00F002E9">
        <w:rPr>
          <w:color w:val="000000" w:themeColor="text1"/>
          <w:sz w:val="28"/>
          <w:szCs w:val="28"/>
          <w:u w:val="single"/>
        </w:rPr>
        <w:t>Доповідачі:</w:t>
      </w:r>
    </w:p>
    <w:p w14:paraId="17CD1D1B" w14:textId="77777777" w:rsidR="00964DFE" w:rsidRDefault="00964DFE" w:rsidP="009D31EF">
      <w:pPr>
        <w:pStyle w:val="a6"/>
        <w:shd w:val="clear" w:color="auto" w:fill="auto"/>
        <w:tabs>
          <w:tab w:val="left" w:pos="142"/>
        </w:tabs>
        <w:spacing w:line="276" w:lineRule="auto"/>
        <w:jc w:val="both"/>
        <w:rPr>
          <w:color w:val="000000" w:themeColor="text1"/>
          <w:sz w:val="28"/>
          <w:szCs w:val="28"/>
          <w:u w:val="single"/>
        </w:rPr>
      </w:pPr>
      <w:proofErr w:type="spellStart"/>
      <w:r w:rsidRPr="003E5E5B">
        <w:rPr>
          <w:rFonts w:cs="Times New Roman"/>
          <w:i/>
          <w:color w:val="000000"/>
          <w:sz w:val="28"/>
          <w:szCs w:val="28"/>
        </w:rPr>
        <w:t>Любінець</w:t>
      </w:r>
      <w:proofErr w:type="spellEnd"/>
      <w:r w:rsidRPr="003E5E5B">
        <w:rPr>
          <w:rFonts w:cs="Times New Roman"/>
          <w:i/>
          <w:color w:val="000000"/>
          <w:sz w:val="28"/>
          <w:szCs w:val="28"/>
        </w:rPr>
        <w:t xml:space="preserve"> Л.А</w:t>
      </w:r>
      <w:r>
        <w:rPr>
          <w:color w:val="000000"/>
          <w:sz w:val="28"/>
          <w:szCs w:val="28"/>
        </w:rPr>
        <w:t xml:space="preserve"> «</w:t>
      </w:r>
      <w:proofErr w:type="spellStart"/>
      <w:r w:rsidRPr="00CC735D">
        <w:rPr>
          <w:color w:val="000000"/>
          <w:sz w:val="28"/>
          <w:szCs w:val="28"/>
        </w:rPr>
        <w:t>Гіперурикемія</w:t>
      </w:r>
      <w:proofErr w:type="spellEnd"/>
      <w:r w:rsidRPr="00CC735D">
        <w:rPr>
          <w:color w:val="000000"/>
          <w:sz w:val="28"/>
          <w:szCs w:val="28"/>
        </w:rPr>
        <w:t xml:space="preserve"> та подагра при серцево-судинних, метаболічних і</w:t>
      </w:r>
      <w:r>
        <w:rPr>
          <w:color w:val="000000"/>
          <w:sz w:val="28"/>
          <w:szCs w:val="28"/>
        </w:rPr>
        <w:t xml:space="preserve"> </w:t>
      </w:r>
      <w:r w:rsidRPr="00CC735D">
        <w:rPr>
          <w:color w:val="000000"/>
          <w:sz w:val="28"/>
          <w:szCs w:val="28"/>
        </w:rPr>
        <w:t>ниркових захворюваннях</w:t>
      </w:r>
      <w:r>
        <w:rPr>
          <w:color w:val="000000"/>
          <w:sz w:val="28"/>
          <w:szCs w:val="28"/>
        </w:rPr>
        <w:t>»</w:t>
      </w:r>
    </w:p>
    <w:p w14:paraId="32E263DC" w14:textId="77777777" w:rsidR="00964DFE" w:rsidRDefault="00964DFE" w:rsidP="009D31EF">
      <w:pPr>
        <w:pStyle w:val="a6"/>
        <w:shd w:val="clear" w:color="auto" w:fill="auto"/>
        <w:tabs>
          <w:tab w:val="left" w:pos="142"/>
        </w:tabs>
        <w:spacing w:line="276" w:lineRule="auto"/>
        <w:jc w:val="both"/>
        <w:rPr>
          <w:sz w:val="28"/>
          <w:szCs w:val="28"/>
        </w:rPr>
      </w:pPr>
      <w:r w:rsidRPr="003E5E5B">
        <w:rPr>
          <w:i/>
          <w:color w:val="000000" w:themeColor="text1"/>
          <w:sz w:val="28"/>
          <w:szCs w:val="28"/>
        </w:rPr>
        <w:t xml:space="preserve"> Щурко М.М.</w:t>
      </w:r>
      <w:r w:rsidRPr="003E5E5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1435AF">
        <w:rPr>
          <w:color w:val="000000"/>
          <w:sz w:val="28"/>
          <w:szCs w:val="28"/>
        </w:rPr>
        <w:t>Патофізіологічні  особливості розвитку де</w:t>
      </w:r>
      <w:r>
        <w:rPr>
          <w:color w:val="000000"/>
          <w:sz w:val="28"/>
          <w:szCs w:val="28"/>
        </w:rPr>
        <w:t>гідратації»</w:t>
      </w:r>
    </w:p>
    <w:p w14:paraId="321DBA9A" w14:textId="77777777" w:rsidR="00964DFE" w:rsidRDefault="00964DFE" w:rsidP="009D31EF">
      <w:pPr>
        <w:pStyle w:val="a6"/>
        <w:shd w:val="clear" w:color="auto" w:fill="auto"/>
        <w:tabs>
          <w:tab w:val="left" w:pos="142"/>
        </w:tabs>
        <w:spacing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246DDD">
        <w:rPr>
          <w:b/>
          <w:color w:val="000000" w:themeColor="text1"/>
          <w:sz w:val="28"/>
          <w:szCs w:val="28"/>
        </w:rPr>
        <w:t>2.</w:t>
      </w:r>
      <w:r w:rsidRPr="00F002E9">
        <w:rPr>
          <w:b/>
          <w:sz w:val="28"/>
          <w:szCs w:val="28"/>
        </w:rPr>
        <w:t xml:space="preserve"> </w:t>
      </w:r>
      <w:r w:rsidRPr="006825AA">
        <w:rPr>
          <w:b/>
          <w:sz w:val="28"/>
          <w:szCs w:val="28"/>
        </w:rPr>
        <w:t>«Формування</w:t>
      </w:r>
      <w:r w:rsidRPr="006825AA">
        <w:rPr>
          <w:b/>
          <w:caps/>
          <w:sz w:val="28"/>
          <w:szCs w:val="28"/>
        </w:rPr>
        <w:t xml:space="preserve"> </w:t>
      </w:r>
      <w:r w:rsidRPr="006825AA">
        <w:rPr>
          <w:b/>
          <w:sz w:val="28"/>
          <w:szCs w:val="28"/>
        </w:rPr>
        <w:t>професійної компетентності здобувачів освіти»</w:t>
      </w:r>
      <w:r>
        <w:rPr>
          <w:sz w:val="28"/>
          <w:szCs w:val="28"/>
        </w:rPr>
        <w:t xml:space="preserve"> (грудень, 2024р).</w:t>
      </w:r>
    </w:p>
    <w:p w14:paraId="398C6AF4" w14:textId="77777777" w:rsidR="00964DFE" w:rsidRDefault="00964DFE" w:rsidP="009D31EF">
      <w:pPr>
        <w:pStyle w:val="a6"/>
        <w:shd w:val="clear" w:color="auto" w:fill="auto"/>
        <w:tabs>
          <w:tab w:val="left" w:pos="142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246DDD">
        <w:rPr>
          <w:rFonts w:cs="Times New Roman"/>
          <w:sz w:val="28"/>
          <w:szCs w:val="28"/>
          <w:u w:val="single"/>
        </w:rPr>
        <w:t>Доповідачі:</w:t>
      </w:r>
      <w:r>
        <w:rPr>
          <w:rFonts w:cs="Times New Roman"/>
          <w:sz w:val="28"/>
          <w:szCs w:val="28"/>
        </w:rPr>
        <w:t xml:space="preserve"> </w:t>
      </w:r>
    </w:p>
    <w:p w14:paraId="5AEFF7A5" w14:textId="77777777" w:rsidR="00964DFE" w:rsidRDefault="00964DFE" w:rsidP="009D31EF">
      <w:pPr>
        <w:pStyle w:val="a6"/>
        <w:shd w:val="clear" w:color="auto" w:fill="auto"/>
        <w:tabs>
          <w:tab w:val="left" w:pos="142"/>
        </w:tabs>
        <w:spacing w:line="276" w:lineRule="auto"/>
        <w:jc w:val="both"/>
        <w:rPr>
          <w:rFonts w:cs="Times New Roman"/>
          <w:sz w:val="28"/>
          <w:szCs w:val="28"/>
        </w:rPr>
      </w:pPr>
      <w:proofErr w:type="spellStart"/>
      <w:r w:rsidRPr="003E5E5B">
        <w:rPr>
          <w:rFonts w:cs="Times New Roman"/>
          <w:i/>
          <w:sz w:val="28"/>
          <w:szCs w:val="28"/>
        </w:rPr>
        <w:t>Сопнєва</w:t>
      </w:r>
      <w:proofErr w:type="spellEnd"/>
      <w:r w:rsidRPr="003E5E5B">
        <w:rPr>
          <w:rFonts w:cs="Times New Roman"/>
          <w:i/>
          <w:sz w:val="28"/>
          <w:szCs w:val="28"/>
        </w:rPr>
        <w:t xml:space="preserve"> Н.Б.</w:t>
      </w:r>
      <w:r>
        <w:rPr>
          <w:rFonts w:cs="Times New Roman"/>
          <w:sz w:val="28"/>
          <w:szCs w:val="28"/>
        </w:rPr>
        <w:t xml:space="preserve"> «</w:t>
      </w:r>
      <w:r w:rsidRPr="00512DC4">
        <w:rPr>
          <w:sz w:val="28"/>
          <w:szCs w:val="28"/>
        </w:rPr>
        <w:t>Особливості педагогічної діяльності науково-педагогічного працівника вищого навчального закладу»</w:t>
      </w:r>
      <w:r>
        <w:rPr>
          <w:b/>
        </w:rPr>
        <w:t xml:space="preserve">   </w:t>
      </w:r>
    </w:p>
    <w:p w14:paraId="42FC4916" w14:textId="77777777" w:rsidR="00964DFE" w:rsidRDefault="00964DFE" w:rsidP="009D31E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7CF">
        <w:rPr>
          <w:rFonts w:ascii="Times New Roman" w:hAnsi="Times New Roman" w:cs="Times New Roman"/>
          <w:i/>
          <w:sz w:val="28"/>
          <w:szCs w:val="28"/>
        </w:rPr>
        <w:t>Борщ І.С</w:t>
      </w:r>
      <w:r w:rsidRPr="00F337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37CF">
        <w:rPr>
          <w:rFonts w:ascii="Times New Roman" w:hAnsi="Times New Roman" w:cs="Times New Roman"/>
          <w:color w:val="000000"/>
          <w:sz w:val="28"/>
          <w:szCs w:val="28"/>
        </w:rPr>
        <w:t>Самоосвіта - як чинник підвищення кваліфікації педагогічних працівників»</w:t>
      </w:r>
    </w:p>
    <w:p w14:paraId="638CAA28" w14:textId="77777777" w:rsidR="00964DFE" w:rsidRPr="00F337CF" w:rsidRDefault="00964DFE" w:rsidP="009D31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ЄфіменкоН.В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337CF">
        <w:rPr>
          <w:rFonts w:ascii="Times New Roman" w:hAnsi="Times New Roman" w:cs="Times New Roman"/>
          <w:color w:val="000000"/>
          <w:sz w:val="28"/>
          <w:szCs w:val="28"/>
        </w:rPr>
        <w:t>«Особливості викладання біохімії в системі професійної підготовки здобувачів освіти у медичних ВНЗ».</w:t>
      </w:r>
    </w:p>
    <w:p w14:paraId="2668A037" w14:textId="77777777" w:rsidR="00964DFE" w:rsidRPr="003E5E5B" w:rsidRDefault="00964DFE" w:rsidP="009D31E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3E5E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«Хвороби цивілізації»</w:t>
      </w:r>
      <w:r w:rsidRPr="003E5E5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лютий, 2025р</w:t>
      </w:r>
      <w:r w:rsidRPr="003E5E5B">
        <w:rPr>
          <w:rFonts w:ascii="Times New Roman" w:hAnsi="Times New Roman" w:cs="Times New Roman"/>
          <w:sz w:val="28"/>
          <w:szCs w:val="28"/>
        </w:rPr>
        <w:t>)</w:t>
      </w:r>
    </w:p>
    <w:p w14:paraId="16D73619" w14:textId="77777777" w:rsidR="00964DFE" w:rsidRPr="00246DDD" w:rsidRDefault="00964DFE" w:rsidP="009D31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6DDD">
        <w:rPr>
          <w:rFonts w:ascii="Times New Roman" w:hAnsi="Times New Roman" w:cs="Times New Roman"/>
          <w:sz w:val="28"/>
          <w:szCs w:val="28"/>
          <w:u w:val="single"/>
        </w:rPr>
        <w:t>Доповідачі:</w:t>
      </w:r>
    </w:p>
    <w:p w14:paraId="594327EF" w14:textId="77777777" w:rsidR="00964DFE" w:rsidRDefault="00964DFE" w:rsidP="009D31EF">
      <w:pPr>
        <w:pStyle w:val="a6"/>
        <w:shd w:val="clear" w:color="auto" w:fill="auto"/>
        <w:spacing w:line="276" w:lineRule="auto"/>
        <w:jc w:val="both"/>
        <w:rPr>
          <w:color w:val="000000"/>
          <w:sz w:val="28"/>
          <w:szCs w:val="28"/>
        </w:rPr>
      </w:pPr>
      <w:r w:rsidRPr="003E5E5B">
        <w:rPr>
          <w:rFonts w:cs="Times New Roman"/>
          <w:i/>
          <w:sz w:val="28"/>
          <w:szCs w:val="28"/>
        </w:rPr>
        <w:t>Панкевич М.С.</w:t>
      </w:r>
      <w:r w:rsidRPr="003E5E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D77350">
        <w:rPr>
          <w:color w:val="000000"/>
          <w:sz w:val="28"/>
          <w:szCs w:val="28"/>
        </w:rPr>
        <w:t xml:space="preserve">Сучасні можливості </w:t>
      </w:r>
      <w:proofErr w:type="spellStart"/>
      <w:r w:rsidRPr="00D77350">
        <w:rPr>
          <w:color w:val="000000"/>
          <w:sz w:val="28"/>
          <w:szCs w:val="28"/>
        </w:rPr>
        <w:t>генотерапії</w:t>
      </w:r>
      <w:proofErr w:type="spellEnd"/>
      <w:r w:rsidRPr="00D77350">
        <w:rPr>
          <w:color w:val="000000"/>
          <w:sz w:val="28"/>
          <w:szCs w:val="28"/>
        </w:rPr>
        <w:t xml:space="preserve"> та її значення у житті людини»</w:t>
      </w:r>
    </w:p>
    <w:p w14:paraId="005FE747" w14:textId="77777777" w:rsidR="00964DFE" w:rsidRDefault="00964DFE" w:rsidP="009D31EF">
      <w:pPr>
        <w:pStyle w:val="a6"/>
        <w:shd w:val="clear" w:color="auto" w:fill="auto"/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3E5E5B">
        <w:rPr>
          <w:rFonts w:cs="Times New Roman"/>
          <w:i/>
          <w:sz w:val="28"/>
          <w:szCs w:val="28"/>
        </w:rPr>
        <w:t>Нечипор</w:t>
      </w:r>
      <w:proofErr w:type="spellEnd"/>
      <w:r w:rsidRPr="003E5E5B">
        <w:rPr>
          <w:rFonts w:cs="Times New Roman"/>
          <w:i/>
          <w:sz w:val="28"/>
          <w:szCs w:val="28"/>
        </w:rPr>
        <w:t xml:space="preserve"> Н.О</w:t>
      </w:r>
      <w:r>
        <w:rPr>
          <w:rFonts w:cs="Times New Roman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«</w:t>
      </w:r>
      <w:r w:rsidRPr="000D2844">
        <w:rPr>
          <w:color w:val="000000"/>
          <w:sz w:val="28"/>
          <w:szCs w:val="28"/>
        </w:rPr>
        <w:t xml:space="preserve">Хвороби </w:t>
      </w:r>
      <w:proofErr w:type="spellStart"/>
      <w:r w:rsidRPr="000D2844">
        <w:rPr>
          <w:color w:val="000000"/>
          <w:sz w:val="28"/>
          <w:szCs w:val="28"/>
        </w:rPr>
        <w:t>цивіл</w:t>
      </w:r>
      <w:r>
        <w:rPr>
          <w:color w:val="000000"/>
          <w:sz w:val="28"/>
          <w:szCs w:val="28"/>
        </w:rPr>
        <w:t>ізації:</w:t>
      </w:r>
      <w:r w:rsidRPr="002443E3">
        <w:rPr>
          <w:color w:val="000000"/>
          <w:sz w:val="28"/>
          <w:szCs w:val="28"/>
        </w:rPr>
        <w:t>цукровий</w:t>
      </w:r>
      <w:proofErr w:type="spellEnd"/>
      <w:r w:rsidRPr="002443E3">
        <w:rPr>
          <w:color w:val="000000"/>
          <w:sz w:val="28"/>
          <w:szCs w:val="28"/>
        </w:rPr>
        <w:t xml:space="preserve"> діабет</w:t>
      </w:r>
      <w:r>
        <w:rPr>
          <w:color w:val="000000"/>
          <w:sz w:val="28"/>
          <w:szCs w:val="28"/>
        </w:rPr>
        <w:t>»</w:t>
      </w:r>
    </w:p>
    <w:p w14:paraId="7A382E09" w14:textId="77777777" w:rsidR="00964DFE" w:rsidRPr="00F337CF" w:rsidRDefault="00964DFE" w:rsidP="009D31EF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4.</w:t>
      </w:r>
      <w:r w:rsidRPr="00F337CF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«Цифрові технології в освітньому процесі» (</w:t>
      </w:r>
      <w:r w:rsidRPr="00F337C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квітень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, </w:t>
      </w:r>
      <w:r w:rsidRPr="00F337C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2025р)</w:t>
      </w:r>
    </w:p>
    <w:p w14:paraId="584B05A8" w14:textId="77777777" w:rsidR="00964DFE" w:rsidRPr="00FA2579" w:rsidRDefault="00964DFE" w:rsidP="009D31E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2579">
        <w:rPr>
          <w:rFonts w:ascii="Times New Roman" w:hAnsi="Times New Roman" w:cs="Times New Roman"/>
          <w:sz w:val="28"/>
          <w:szCs w:val="28"/>
          <w:u w:val="single"/>
        </w:rPr>
        <w:t>Доповідачі:</w:t>
      </w:r>
    </w:p>
    <w:p w14:paraId="5124E5F5" w14:textId="77777777" w:rsidR="00964DFE" w:rsidRPr="00F337CF" w:rsidRDefault="00964DFE" w:rsidP="009D31EF">
      <w:pPr>
        <w:pStyle w:val="a3"/>
        <w:shd w:val="clear" w:color="auto" w:fill="FFFFFF"/>
        <w:spacing w:after="0" w:line="276" w:lineRule="auto"/>
        <w:ind w:left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337CF">
        <w:rPr>
          <w:rFonts w:ascii="Times New Roman" w:hAnsi="Times New Roman" w:cs="Times New Roman"/>
          <w:i/>
          <w:color w:val="000000"/>
          <w:sz w:val="28"/>
          <w:szCs w:val="28"/>
        </w:rPr>
        <w:t>Корчинський І.О.</w:t>
      </w:r>
      <w:r w:rsidRPr="00F337CF">
        <w:rPr>
          <w:rFonts w:ascii="Times New Roman" w:hAnsi="Times New Roman" w:cs="Times New Roman"/>
          <w:color w:val="000000"/>
          <w:sz w:val="28"/>
          <w:szCs w:val="28"/>
        </w:rPr>
        <w:t xml:space="preserve"> «Роль інформаційних технологій у розвитку мобільної медицини: перспективи й обмеження в умовах війни».</w:t>
      </w:r>
    </w:p>
    <w:p w14:paraId="18498774" w14:textId="3E0E1E20" w:rsidR="00637437" w:rsidRPr="009D31EF" w:rsidRDefault="00964DFE" w:rsidP="009D31E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7CF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Коротка В.О.</w:t>
      </w:r>
      <w:r w:rsidRPr="00F337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Pr="00F337C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Місце цифрової компетентності в діяльності сучасного фахівця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F337C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7DE3572" w14:textId="689C62D1" w:rsidR="00346831" w:rsidRDefault="00964DFE" w:rsidP="009D31EF">
      <w:pPr>
        <w:pStyle w:val="a6"/>
        <w:shd w:val="clear" w:color="auto" w:fill="auto"/>
        <w:spacing w:line="276" w:lineRule="auto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</w:rPr>
        <w:t>2</w:t>
      </w:r>
      <w:r w:rsidR="0071675C">
        <w:rPr>
          <w:rFonts w:cs="Times New Roman"/>
          <w:b/>
          <w:sz w:val="28"/>
          <w:szCs w:val="28"/>
        </w:rPr>
        <w:t>.</w:t>
      </w:r>
      <w:r w:rsidR="009D31EF">
        <w:rPr>
          <w:rFonts w:cs="Times New Roman"/>
          <w:b/>
          <w:sz w:val="28"/>
          <w:szCs w:val="28"/>
          <w:u w:val="single"/>
        </w:rPr>
        <w:t>Студентська наука</w:t>
      </w:r>
    </w:p>
    <w:p w14:paraId="5287C7F0" w14:textId="77777777" w:rsidR="009D31EF" w:rsidRDefault="009D31EF" w:rsidP="009D31EF">
      <w:pPr>
        <w:pStyle w:val="a6"/>
        <w:shd w:val="clear" w:color="auto" w:fill="auto"/>
        <w:spacing w:line="276" w:lineRule="auto"/>
        <w:jc w:val="center"/>
        <w:rPr>
          <w:rFonts w:cs="Times New Roman"/>
          <w:b/>
          <w:sz w:val="28"/>
          <w:szCs w:val="28"/>
        </w:rPr>
      </w:pPr>
    </w:p>
    <w:p w14:paraId="02B53B1F" w14:textId="77777777" w:rsidR="00D55FAB" w:rsidRDefault="00B67229" w:rsidP="009D31EF">
      <w:pPr>
        <w:pStyle w:val="a6"/>
        <w:shd w:val="clear" w:color="auto" w:fill="auto"/>
        <w:spacing w:line="276" w:lineRule="auto"/>
        <w:rPr>
          <w:rFonts w:cs="Times New Roman"/>
          <w:b/>
          <w:color w:val="000000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</w:rPr>
        <w:t xml:space="preserve">Організація і проведення </w:t>
      </w:r>
      <w:r w:rsidR="00BF464A">
        <w:rPr>
          <w:rFonts w:cs="Times New Roman"/>
          <w:b/>
          <w:sz w:val="28"/>
          <w:szCs w:val="28"/>
        </w:rPr>
        <w:t>ІІІ Всеукраїнської</w:t>
      </w:r>
      <w:r w:rsidR="00D55FAB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студентської</w:t>
      </w:r>
      <w:r w:rsidR="00D55FAB">
        <w:rPr>
          <w:rFonts w:cs="Times New Roman"/>
          <w:b/>
          <w:sz w:val="28"/>
          <w:szCs w:val="28"/>
        </w:rPr>
        <w:t xml:space="preserve"> науко</w:t>
      </w:r>
      <w:r>
        <w:rPr>
          <w:rFonts w:cs="Times New Roman"/>
          <w:b/>
          <w:sz w:val="28"/>
          <w:szCs w:val="28"/>
        </w:rPr>
        <w:t>во-практичної конференції</w:t>
      </w:r>
      <w:r w:rsidR="00D55FAB">
        <w:rPr>
          <w:rFonts w:cs="Times New Roman"/>
          <w:b/>
          <w:sz w:val="28"/>
          <w:szCs w:val="28"/>
        </w:rPr>
        <w:t xml:space="preserve"> «</w:t>
      </w:r>
      <w:r w:rsidR="00D55FAB" w:rsidRPr="00D55FAB">
        <w:rPr>
          <w:rFonts w:cs="Times New Roman"/>
          <w:b/>
          <w:color w:val="000000"/>
          <w:sz w:val="28"/>
          <w:szCs w:val="28"/>
          <w:lang w:eastAsia="ru-RU"/>
        </w:rPr>
        <w:t>Теоретичні та прикладні аспекти фундаментальних медико-біологічних наук</w:t>
      </w:r>
      <w:r w:rsidR="00D55FAB">
        <w:rPr>
          <w:rFonts w:cs="Times New Roman"/>
          <w:b/>
          <w:color w:val="000000"/>
          <w:sz w:val="28"/>
          <w:szCs w:val="28"/>
          <w:lang w:eastAsia="ru-RU"/>
        </w:rPr>
        <w:t>»:</w:t>
      </w:r>
    </w:p>
    <w:p w14:paraId="7DA9CC88" w14:textId="77777777" w:rsidR="00D55FAB" w:rsidRPr="00D55FAB" w:rsidRDefault="00D55FAB" w:rsidP="009D31EF">
      <w:pPr>
        <w:pStyle w:val="a6"/>
        <w:numPr>
          <w:ilvl w:val="0"/>
          <w:numId w:val="8"/>
        </w:numPr>
        <w:shd w:val="clear" w:color="auto" w:fill="auto"/>
        <w:spacing w:line="276" w:lineRule="auto"/>
        <w:ind w:left="0" w:firstLine="0"/>
        <w:jc w:val="both"/>
        <w:rPr>
          <w:rFonts w:cs="Times New Roman"/>
          <w:b/>
          <w:sz w:val="28"/>
          <w:szCs w:val="28"/>
        </w:rPr>
      </w:pPr>
      <w:r w:rsidRPr="00D55FAB">
        <w:rPr>
          <w:rFonts w:cs="Courier New"/>
          <w:b/>
          <w:bCs/>
          <w:sz w:val="28"/>
          <w:szCs w:val="28"/>
          <w:lang w:eastAsia="uk-UA" w:bidi="uk-UA"/>
        </w:rPr>
        <w:t>Участь у складі оргкомітету</w:t>
      </w:r>
      <w:r>
        <w:rPr>
          <w:rFonts w:cs="Courier New"/>
          <w:b/>
          <w:bCs/>
          <w:sz w:val="28"/>
          <w:szCs w:val="28"/>
          <w:lang w:eastAsia="uk-UA" w:bidi="uk-UA"/>
        </w:rPr>
        <w:t xml:space="preserve"> </w:t>
      </w:r>
      <w:r w:rsidR="00B67229">
        <w:rPr>
          <w:rFonts w:cs="Courier New"/>
          <w:b/>
          <w:bCs/>
          <w:sz w:val="28"/>
          <w:szCs w:val="28"/>
          <w:lang w:eastAsia="uk-UA" w:bidi="uk-UA"/>
        </w:rPr>
        <w:t>конференції</w:t>
      </w:r>
      <w:r w:rsidRPr="00D55FAB">
        <w:rPr>
          <w:rFonts w:cs="Courier New"/>
          <w:b/>
          <w:bCs/>
          <w:sz w:val="28"/>
          <w:szCs w:val="28"/>
          <w:lang w:eastAsia="uk-UA" w:bidi="uk-UA"/>
        </w:rPr>
        <w:t>:</w:t>
      </w:r>
    </w:p>
    <w:p w14:paraId="7618670E" w14:textId="77777777" w:rsidR="00D55FAB" w:rsidRDefault="00D55FAB" w:rsidP="009D31EF">
      <w:pPr>
        <w:pStyle w:val="a6"/>
        <w:shd w:val="clear" w:color="auto" w:fill="auto"/>
        <w:spacing w:line="276" w:lineRule="auto"/>
        <w:rPr>
          <w:rFonts w:cs="Times New Roman"/>
          <w:sz w:val="28"/>
          <w:szCs w:val="28"/>
        </w:rPr>
      </w:pPr>
      <w:proofErr w:type="spellStart"/>
      <w:r w:rsidRPr="00B67229">
        <w:rPr>
          <w:rFonts w:cs="Times New Roman"/>
          <w:sz w:val="28"/>
          <w:szCs w:val="28"/>
        </w:rPr>
        <w:t>Сопнєва</w:t>
      </w:r>
      <w:proofErr w:type="spellEnd"/>
      <w:r w:rsidRPr="00B67229">
        <w:rPr>
          <w:rFonts w:cs="Times New Roman"/>
          <w:sz w:val="28"/>
          <w:szCs w:val="28"/>
        </w:rPr>
        <w:t xml:space="preserve"> Н.Б. – заступник голови оргкомітету;</w:t>
      </w:r>
    </w:p>
    <w:p w14:paraId="54D962F3" w14:textId="77777777" w:rsidR="009D31EF" w:rsidRDefault="009D31EF" w:rsidP="009D31EF">
      <w:pPr>
        <w:pStyle w:val="a6"/>
        <w:shd w:val="clear" w:color="auto" w:fill="auto"/>
        <w:spacing w:line="276" w:lineRule="auto"/>
        <w:jc w:val="both"/>
        <w:rPr>
          <w:rFonts w:cs="Times New Roman"/>
          <w:b/>
          <w:sz w:val="28"/>
          <w:szCs w:val="28"/>
          <w:u w:val="single"/>
        </w:rPr>
      </w:pPr>
    </w:p>
    <w:p w14:paraId="2136795A" w14:textId="77777777" w:rsidR="004A04FA" w:rsidRPr="00BF464A" w:rsidRDefault="007070DC" w:rsidP="009D31EF">
      <w:pPr>
        <w:pStyle w:val="a6"/>
        <w:shd w:val="clear" w:color="auto" w:fill="auto"/>
        <w:spacing w:line="276" w:lineRule="auto"/>
        <w:jc w:val="both"/>
        <w:rPr>
          <w:rFonts w:cs="Times New Roman"/>
          <w:b/>
          <w:sz w:val="28"/>
          <w:szCs w:val="28"/>
          <w:u w:val="single"/>
        </w:rPr>
      </w:pPr>
      <w:r w:rsidRPr="00BF464A">
        <w:rPr>
          <w:rFonts w:cs="Times New Roman"/>
          <w:b/>
          <w:sz w:val="28"/>
          <w:szCs w:val="28"/>
          <w:u w:val="single"/>
        </w:rPr>
        <w:t xml:space="preserve">  </w:t>
      </w:r>
      <w:r w:rsidR="00B67229" w:rsidRPr="00BF464A">
        <w:rPr>
          <w:rFonts w:cs="Times New Roman"/>
          <w:b/>
          <w:sz w:val="28"/>
          <w:szCs w:val="28"/>
          <w:u w:val="single"/>
        </w:rPr>
        <w:t>Наукові публікації матеріалів конференції:</w:t>
      </w:r>
    </w:p>
    <w:p w14:paraId="41DA2F83" w14:textId="77777777" w:rsidR="00BF464A" w:rsidRPr="004E5EFF" w:rsidRDefault="00BF464A" w:rsidP="009D31EF">
      <w:pPr>
        <w:pStyle w:val="a3"/>
        <w:numPr>
          <w:ilvl w:val="0"/>
          <w:numId w:val="21"/>
        </w:numPr>
        <w:spacing w:before="120" w:after="0" w:line="276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E5EFF">
        <w:rPr>
          <w:rFonts w:ascii="Times New Roman" w:hAnsi="Times New Roman" w:cs="Times New Roman"/>
          <w:sz w:val="28"/>
          <w:szCs w:val="28"/>
          <w:shd w:val="clear" w:color="auto" w:fill="FFFFFF"/>
        </w:rPr>
        <w:t>Фульмес</w:t>
      </w:r>
      <w:proofErr w:type="spellEnd"/>
      <w:r w:rsidRPr="004E5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М.М., </w:t>
      </w:r>
      <w:proofErr w:type="spellStart"/>
      <w:r w:rsidRPr="004E5EFF">
        <w:rPr>
          <w:rFonts w:ascii="Times New Roman" w:hAnsi="Times New Roman" w:cs="Times New Roman"/>
          <w:sz w:val="28"/>
          <w:szCs w:val="28"/>
          <w:shd w:val="clear" w:color="auto" w:fill="FFFFFF"/>
        </w:rPr>
        <w:t>Сопнєва</w:t>
      </w:r>
      <w:proofErr w:type="spellEnd"/>
      <w:r w:rsidRPr="004E5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Н.Б., Федорик В.М. </w:t>
      </w:r>
      <w:r w:rsidRPr="004E5EFF">
        <w:rPr>
          <w:b/>
          <w:bCs/>
          <w:sz w:val="28"/>
          <w:szCs w:val="28"/>
        </w:rPr>
        <w:t>.</w:t>
      </w:r>
      <w:r w:rsidRPr="004E5EFF">
        <w:rPr>
          <w:sz w:val="28"/>
          <w:szCs w:val="28"/>
        </w:rPr>
        <w:t xml:space="preserve"> </w:t>
      </w:r>
      <w:r w:rsidRPr="004E5EFF">
        <w:rPr>
          <w:rFonts w:ascii="Times New Roman" w:hAnsi="Times New Roman" w:cs="Times New Roman"/>
          <w:sz w:val="28"/>
          <w:szCs w:val="28"/>
        </w:rPr>
        <w:t xml:space="preserve">Штучний інтелект і академічна доброчесність: виклики для сучасних </w:t>
      </w:r>
      <w:proofErr w:type="spellStart"/>
      <w:r w:rsidRPr="004E5EFF">
        <w:rPr>
          <w:rFonts w:ascii="Times New Roman" w:hAnsi="Times New Roman" w:cs="Times New Roman"/>
          <w:sz w:val="28"/>
          <w:szCs w:val="28"/>
        </w:rPr>
        <w:t>антиплагіатних</w:t>
      </w:r>
      <w:proofErr w:type="spellEnd"/>
      <w:r w:rsidRPr="004E5EFF">
        <w:rPr>
          <w:rFonts w:ascii="Times New Roman" w:hAnsi="Times New Roman" w:cs="Times New Roman"/>
          <w:sz w:val="28"/>
          <w:szCs w:val="28"/>
        </w:rPr>
        <w:t xml:space="preserve"> систем.</w:t>
      </w:r>
      <w:r w:rsidRPr="004E5EFF">
        <w:rPr>
          <w:rFonts w:ascii="Times New Roman" w:hAnsi="Times New Roman"/>
          <w:color w:val="000000"/>
          <w:sz w:val="28"/>
          <w:szCs w:val="28"/>
        </w:rPr>
        <w:t xml:space="preserve"> Теоретичні та прикладні аспекти фундаментальних медико-біологічних наук: Матеріали  ІІІ Всеукраїнської студентської науково-практичної конференції (м. Львів, 15 травня 2025р.). – Львів: Видавництво Львівської політехніки, 2024. с.301-304.</w:t>
      </w:r>
    </w:p>
    <w:p w14:paraId="6A5D88CF" w14:textId="77777777" w:rsidR="009C1064" w:rsidRPr="009C1064" w:rsidRDefault="009C1064" w:rsidP="009D31EF">
      <w:pPr>
        <w:pStyle w:val="a3"/>
        <w:numPr>
          <w:ilvl w:val="0"/>
          <w:numId w:val="21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Лапан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Щурко М.М. </w:t>
      </w:r>
      <w:r w:rsidRPr="009C1064">
        <w:rPr>
          <w:rFonts w:ascii="Times New Roman" w:hAnsi="Times New Roman" w:cs="Times New Roman"/>
          <w:sz w:val="28"/>
          <w:szCs w:val="28"/>
        </w:rPr>
        <w:t>Роль медичної сестри у процесі медичної допомоги та відновлен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C1064">
        <w:rPr>
          <w:rFonts w:ascii="Times New Roman" w:hAnsi="Times New Roman" w:cs="Times New Roman"/>
          <w:sz w:val="28"/>
          <w:szCs w:val="28"/>
        </w:rPr>
        <w:t>я здоров’я пацієнтів із синдромом діабетичної стопи.</w:t>
      </w:r>
      <w:r w:rsidRPr="009C10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5EFF">
        <w:rPr>
          <w:rFonts w:ascii="Times New Roman" w:hAnsi="Times New Roman"/>
          <w:color w:val="000000"/>
          <w:sz w:val="28"/>
          <w:szCs w:val="28"/>
        </w:rPr>
        <w:t>Теоретичні та прикладні аспекти фундаментальних медико-біологічних наук: Матеріали  ІІІ Всеукраїнської студентської науково-практичної конференції (м. Львів, 15 травня 2025р.). – Львів: Видавництво Львівської політехніки, 2024. с.</w:t>
      </w:r>
      <w:r>
        <w:rPr>
          <w:rFonts w:ascii="Times New Roman" w:hAnsi="Times New Roman"/>
          <w:color w:val="000000"/>
          <w:sz w:val="28"/>
          <w:szCs w:val="28"/>
        </w:rPr>
        <w:t>401-405.</w:t>
      </w:r>
    </w:p>
    <w:p w14:paraId="21564D56" w14:textId="77777777" w:rsidR="009C1064" w:rsidRPr="009C1064" w:rsidRDefault="009C1064" w:rsidP="009D31EF">
      <w:pPr>
        <w:pStyle w:val="a3"/>
        <w:numPr>
          <w:ilvl w:val="0"/>
          <w:numId w:val="21"/>
        </w:numPr>
        <w:spacing w:before="120" w:after="0" w:line="276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Бовкуш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А.С., Панкевич М.С. </w:t>
      </w:r>
      <w:r w:rsidRPr="009C10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Сучасні дослідження впливу токсичних речовин на репродукцію та ембріогенез людини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9C10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5EFF">
        <w:rPr>
          <w:rFonts w:ascii="Times New Roman" w:hAnsi="Times New Roman"/>
          <w:color w:val="000000"/>
          <w:sz w:val="28"/>
          <w:szCs w:val="28"/>
        </w:rPr>
        <w:t>Теоретичні та прикладні аспекти фундаментальних медико-біологічних наук: Матеріали  ІІІ Всеукраїнської студентської науково-практичної конференції (м. Львів, 15 травня 2025р.). – Львів: Видавництво Львівської політехніки, 2024. с.</w:t>
      </w:r>
      <w:r>
        <w:rPr>
          <w:rFonts w:ascii="Times New Roman" w:hAnsi="Times New Roman"/>
          <w:color w:val="000000"/>
          <w:sz w:val="28"/>
          <w:szCs w:val="28"/>
        </w:rPr>
        <w:t>42-50.</w:t>
      </w:r>
    </w:p>
    <w:p w14:paraId="06E19172" w14:textId="77777777" w:rsidR="009C1064" w:rsidRPr="009C1064" w:rsidRDefault="009C1064" w:rsidP="009D31EF">
      <w:pPr>
        <w:pStyle w:val="a3"/>
        <w:numPr>
          <w:ilvl w:val="0"/>
          <w:numId w:val="21"/>
        </w:numPr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Єлфімов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</w:t>
      </w:r>
      <w:r w:rsidRPr="009C10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Панкевич М.С.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064">
        <w:rPr>
          <w:rFonts w:ascii="Times New Roman" w:hAnsi="Times New Roman" w:cs="Times New Roman"/>
          <w:sz w:val="28"/>
          <w:szCs w:val="28"/>
        </w:rPr>
        <w:t>Новітні методи генної інженерії у лікуванні спадкових патологій людини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10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5EFF">
        <w:rPr>
          <w:rFonts w:ascii="Times New Roman" w:hAnsi="Times New Roman"/>
          <w:color w:val="000000"/>
          <w:sz w:val="28"/>
          <w:szCs w:val="28"/>
        </w:rPr>
        <w:t>Теоретичні та прикладні аспекти фундаментальних медико-біологічних наук: Матеріали  ІІІ Всеукраїнської студентської науково-практичної конференції (м. Львів, 15 травня 2025р.). – Львів: Видавництво Львівської політехніки, 2024. с.</w:t>
      </w:r>
      <w:r>
        <w:rPr>
          <w:rFonts w:ascii="Times New Roman" w:hAnsi="Times New Roman"/>
          <w:color w:val="000000"/>
          <w:sz w:val="28"/>
          <w:szCs w:val="28"/>
        </w:rPr>
        <w:t>111-117.</w:t>
      </w:r>
    </w:p>
    <w:p w14:paraId="1695748B" w14:textId="77777777" w:rsidR="009C1064" w:rsidRPr="009C1064" w:rsidRDefault="009C1064" w:rsidP="009D31EF">
      <w:pPr>
        <w:pStyle w:val="a3"/>
        <w:numPr>
          <w:ilvl w:val="0"/>
          <w:numId w:val="21"/>
        </w:numPr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Медяковська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eastAsia="Times New Roman" w:hAnsi="Times New Roman" w:cs="Times New Roman"/>
          <w:sz w:val="28"/>
          <w:szCs w:val="28"/>
        </w:rPr>
        <w:t>-В.В.,</w:t>
      </w:r>
      <w:r w:rsidRPr="009C10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Панкевич М.С.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064">
        <w:rPr>
          <w:rFonts w:ascii="Times New Roman" w:eastAsia="Times New Roman" w:hAnsi="Times New Roman" w:cs="Times New Roman"/>
          <w:sz w:val="28"/>
          <w:szCs w:val="28"/>
        </w:rPr>
        <w:t>Сучасні дослідження впливу токсичних речовин алкоголю на організм людини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C10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5EFF">
        <w:rPr>
          <w:rFonts w:ascii="Times New Roman" w:hAnsi="Times New Roman"/>
          <w:color w:val="000000"/>
          <w:sz w:val="28"/>
          <w:szCs w:val="28"/>
        </w:rPr>
        <w:t>Теоретичні та прикладні аспекти фундаментальних медико-біологічних наук: Матеріали  ІІІ Всеукраїнської студентської науково-практичної конференції (м. Львів, 15 травня 2025р.). – Львів: Видавництво Львівської політехніки, 2024. с.</w:t>
      </w:r>
      <w:r>
        <w:rPr>
          <w:rFonts w:ascii="Times New Roman" w:hAnsi="Times New Roman"/>
          <w:color w:val="000000"/>
          <w:sz w:val="28"/>
          <w:szCs w:val="28"/>
        </w:rPr>
        <w:t>167-176.</w:t>
      </w:r>
    </w:p>
    <w:p w14:paraId="7EA4BFD3" w14:textId="77777777" w:rsidR="009C1064" w:rsidRPr="00BD0792" w:rsidRDefault="009C1064" w:rsidP="009D31EF">
      <w:pPr>
        <w:pStyle w:val="a3"/>
        <w:numPr>
          <w:ilvl w:val="0"/>
          <w:numId w:val="21"/>
        </w:numPr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Смий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Т.Є.,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Панкевич М.С. Вплив токсичних речовин наркотиків на організм людини.</w:t>
      </w:r>
      <w:r w:rsidRPr="009C10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5EFF">
        <w:rPr>
          <w:rFonts w:ascii="Times New Roman" w:hAnsi="Times New Roman"/>
          <w:color w:val="000000"/>
          <w:sz w:val="28"/>
          <w:szCs w:val="28"/>
        </w:rPr>
        <w:t>Теоретичні та прикладні аспекти фундаментальних медико-біологічних наук: Матеріали  ІІІ Всеукраїнської студентської науково-практичної конференції (м. Львів, 15 травня 2025р.). – Львів: Видавництво Львівської політехніки, 2024. с.</w:t>
      </w:r>
      <w:r w:rsidR="00BD0792">
        <w:rPr>
          <w:rFonts w:ascii="Times New Roman" w:hAnsi="Times New Roman"/>
          <w:color w:val="000000"/>
          <w:sz w:val="28"/>
          <w:szCs w:val="28"/>
        </w:rPr>
        <w:t>218-224.</w:t>
      </w:r>
    </w:p>
    <w:p w14:paraId="115FFEDC" w14:textId="77777777" w:rsidR="00BD0792" w:rsidRPr="00BD0792" w:rsidRDefault="00BD0792" w:rsidP="009D31EF">
      <w:pPr>
        <w:pStyle w:val="a3"/>
        <w:numPr>
          <w:ilvl w:val="0"/>
          <w:numId w:val="21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Коретчук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Ю.І., Коротка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В.О.</w:t>
      </w:r>
      <w:r w:rsidRPr="00BD0792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BD0792">
        <w:rPr>
          <w:rFonts w:ascii="Times New Roman" w:hAnsi="Times New Roman" w:cs="Times New Roman"/>
          <w:sz w:val="28"/>
          <w:szCs w:val="28"/>
        </w:rPr>
        <w:t xml:space="preserve"> телемедицини </w:t>
      </w:r>
      <w:r>
        <w:rPr>
          <w:rFonts w:ascii="Times New Roman" w:hAnsi="Times New Roman" w:cs="Times New Roman"/>
          <w:sz w:val="28"/>
          <w:szCs w:val="28"/>
        </w:rPr>
        <w:t>в У</w:t>
      </w:r>
      <w:r w:rsidRPr="00BD0792">
        <w:rPr>
          <w:rFonts w:ascii="Times New Roman" w:hAnsi="Times New Roman" w:cs="Times New Roman"/>
          <w:sz w:val="28"/>
          <w:szCs w:val="28"/>
        </w:rPr>
        <w:t>країні під час воєнного стану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E5EFF">
        <w:rPr>
          <w:rFonts w:ascii="Times New Roman" w:hAnsi="Times New Roman"/>
          <w:color w:val="000000"/>
          <w:sz w:val="28"/>
          <w:szCs w:val="28"/>
        </w:rPr>
        <w:t>Теоретичні та прикладні аспекти фундаментальних медико-біологічних наук: Матеріали  ІІІ Всеукраїнської студентської науково-практичної конференції (м. Львів, 15 травня 2025р.). – Львів: Видавництво Львівської політехніки, 2024. с.</w:t>
      </w:r>
      <w:r>
        <w:rPr>
          <w:rFonts w:ascii="Times New Roman" w:hAnsi="Times New Roman"/>
          <w:color w:val="000000"/>
          <w:sz w:val="28"/>
          <w:szCs w:val="28"/>
        </w:rPr>
        <w:t>134-139.</w:t>
      </w:r>
    </w:p>
    <w:p w14:paraId="2AC1057B" w14:textId="77777777" w:rsidR="00BD0792" w:rsidRPr="00BD0792" w:rsidRDefault="00BD0792" w:rsidP="009D31EF">
      <w:pPr>
        <w:pStyle w:val="a3"/>
        <w:numPr>
          <w:ilvl w:val="0"/>
          <w:numId w:val="21"/>
        </w:numPr>
        <w:spacing w:after="0" w:line="276" w:lineRule="auto"/>
        <w:ind w:left="0" w:firstLine="0"/>
        <w:rPr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Мочульська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С.Р.,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Єфіменко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Н.В.</w:t>
      </w:r>
      <w:r w:rsidRPr="00BD0792">
        <w:rPr>
          <w:rFonts w:ascii="Times New Roman" w:hAnsi="Times New Roman" w:cs="Times New Roman"/>
          <w:color w:val="000000"/>
          <w:sz w:val="28"/>
          <w:szCs w:val="28"/>
        </w:rPr>
        <w:t>Порівняльна</w:t>
      </w:r>
      <w:proofErr w:type="spellEnd"/>
      <w:r w:rsidRPr="00BD0792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характеристика гематологічних показників периферичної крові людей та щурів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0792">
        <w:rPr>
          <w:rFonts w:ascii="Times New Roman" w:hAnsi="Times New Roman" w:cs="Times New Roman"/>
          <w:color w:val="000000"/>
          <w:sz w:val="28"/>
          <w:szCs w:val="28"/>
        </w:rPr>
        <w:t>за умов дії іонізуючого випромінювання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D07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5EFF">
        <w:rPr>
          <w:rFonts w:ascii="Times New Roman" w:hAnsi="Times New Roman"/>
          <w:color w:val="000000"/>
          <w:sz w:val="28"/>
          <w:szCs w:val="28"/>
        </w:rPr>
        <w:t>Теоретичні та прикладні аспекти фундаментальних медико-біологічних наук: Матеріали  ІІІ Всеукраїнської студентської науково-практичної конференції (м. Львів, 15 травня 2025р.). – Львів: Видавництво Львівської політехніки, 2024. с.</w:t>
      </w:r>
      <w:r>
        <w:rPr>
          <w:rFonts w:ascii="Times New Roman" w:hAnsi="Times New Roman"/>
          <w:color w:val="000000"/>
          <w:sz w:val="28"/>
          <w:szCs w:val="28"/>
        </w:rPr>
        <w:t>176-184.</w:t>
      </w:r>
    </w:p>
    <w:p w14:paraId="49FC0511" w14:textId="77777777" w:rsidR="00BD0792" w:rsidRPr="00BD0792" w:rsidRDefault="00BD0792" w:rsidP="009D31EF">
      <w:pPr>
        <w:pStyle w:val="a3"/>
        <w:numPr>
          <w:ilvl w:val="0"/>
          <w:numId w:val="21"/>
        </w:numPr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Шуй О.З.,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Танчинець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В.І., </w:t>
      </w:r>
      <w:proofErr w:type="spellStart"/>
      <w:r>
        <w:rPr>
          <w:rFonts w:ascii="Times New Roman" w:hAnsi="Times New Roman" w:cs="Times New Roman"/>
          <w:sz w:val="28"/>
          <w:szCs w:val="28"/>
        </w:rPr>
        <w:t>Єфіменко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</w:t>
      </w:r>
      <w:r w:rsidRPr="00BD0792">
        <w:rPr>
          <w:rFonts w:ascii="Times New Roman" w:hAnsi="Times New Roman" w:cs="Times New Roman"/>
          <w:sz w:val="28"/>
          <w:szCs w:val="28"/>
        </w:rPr>
        <w:t xml:space="preserve">Вплив </w:t>
      </w:r>
      <w:proofErr w:type="spellStart"/>
      <w:r w:rsidRPr="00BD0792">
        <w:rPr>
          <w:rFonts w:ascii="Times New Roman" w:hAnsi="Times New Roman" w:cs="Times New Roman"/>
          <w:sz w:val="28"/>
          <w:szCs w:val="28"/>
        </w:rPr>
        <w:t>карбоплатину</w:t>
      </w:r>
      <w:proofErr w:type="spellEnd"/>
      <w:r w:rsidRPr="00BD0792">
        <w:rPr>
          <w:rFonts w:ascii="Times New Roman" w:hAnsi="Times New Roman" w:cs="Times New Roman"/>
          <w:sz w:val="28"/>
          <w:szCs w:val="28"/>
        </w:rPr>
        <w:t xml:space="preserve"> на деякі гематологічні показники у дітей за діагнозу </w:t>
      </w:r>
      <w:proofErr w:type="spellStart"/>
      <w:r w:rsidRPr="00BD0792">
        <w:rPr>
          <w:rFonts w:ascii="Times New Roman" w:hAnsi="Times New Roman" w:cs="Times New Roman"/>
          <w:sz w:val="28"/>
          <w:szCs w:val="28"/>
        </w:rPr>
        <w:t>медулобластома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D07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5EFF">
        <w:rPr>
          <w:rFonts w:ascii="Times New Roman" w:hAnsi="Times New Roman"/>
          <w:color w:val="000000"/>
          <w:sz w:val="28"/>
          <w:szCs w:val="28"/>
        </w:rPr>
        <w:t xml:space="preserve">Теоретичні та прикладні аспекти фундаментальних медико-біологічних наук: Матеріали  ІІІ </w:t>
      </w:r>
      <w:r w:rsidRPr="004E5EFF">
        <w:rPr>
          <w:rFonts w:ascii="Times New Roman" w:hAnsi="Times New Roman"/>
          <w:color w:val="000000"/>
          <w:sz w:val="28"/>
          <w:szCs w:val="28"/>
        </w:rPr>
        <w:lastRenderedPageBreak/>
        <w:t>Всеукраїнської студентської науково-практичної конференції (м. Львів, 15 травня 2025р.). – Львів: Видавництво Львівської політехніки, 2024. с.</w:t>
      </w:r>
      <w:r>
        <w:rPr>
          <w:rFonts w:ascii="Times New Roman" w:hAnsi="Times New Roman"/>
          <w:color w:val="000000"/>
          <w:sz w:val="28"/>
          <w:szCs w:val="28"/>
        </w:rPr>
        <w:t>459-466.</w:t>
      </w:r>
    </w:p>
    <w:p w14:paraId="645B3EA8" w14:textId="77777777" w:rsidR="00BD0792" w:rsidRPr="00BD0792" w:rsidRDefault="00BD0792" w:rsidP="009D31EF">
      <w:pPr>
        <w:pStyle w:val="ad"/>
        <w:numPr>
          <w:ilvl w:val="0"/>
          <w:numId w:val="21"/>
        </w:numPr>
        <w:spacing w:line="276" w:lineRule="auto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Рудковська А.А., Борщ І.С. </w:t>
      </w:r>
      <w:r w:rsidRPr="00427DD6">
        <w:rPr>
          <w:bCs/>
          <w:sz w:val="28"/>
          <w:szCs w:val="28"/>
        </w:rPr>
        <w:t>Панічні атаки у воєнний час</w:t>
      </w:r>
      <w:r>
        <w:rPr>
          <w:bCs/>
          <w:sz w:val="28"/>
          <w:szCs w:val="28"/>
        </w:rPr>
        <w:t>.</w:t>
      </w:r>
      <w:r w:rsidRPr="00427DD6">
        <w:rPr>
          <w:bCs/>
          <w:sz w:val="28"/>
          <w:szCs w:val="28"/>
        </w:rPr>
        <w:t xml:space="preserve"> </w:t>
      </w:r>
      <w:r w:rsidRPr="004E5EFF">
        <w:rPr>
          <w:color w:val="000000"/>
          <w:sz w:val="28"/>
          <w:szCs w:val="28"/>
        </w:rPr>
        <w:t>Теоретичні та прикладні аспекти фундаментальних медико-біологічних наук: Матеріали  ІІІ Всеукраїнської студентської науково-практичної конференції (м. Львів, 15 травня 2025р.). – Львів: Видавництво Львівської політехніки, 2024. с.</w:t>
      </w:r>
      <w:r>
        <w:rPr>
          <w:color w:val="000000"/>
          <w:sz w:val="28"/>
          <w:szCs w:val="28"/>
        </w:rPr>
        <w:t>208-213.</w:t>
      </w:r>
    </w:p>
    <w:p w14:paraId="1B7F98F0" w14:textId="77777777" w:rsidR="00252ECA" w:rsidRPr="00252ECA" w:rsidRDefault="00BD0792" w:rsidP="009D31EF">
      <w:pPr>
        <w:pStyle w:val="ad"/>
        <w:numPr>
          <w:ilvl w:val="0"/>
          <w:numId w:val="21"/>
        </w:numPr>
        <w:spacing w:line="276" w:lineRule="auto"/>
        <w:ind w:left="0" w:firstLine="0"/>
        <w:rPr>
          <w:bCs/>
          <w:sz w:val="28"/>
          <w:szCs w:val="28"/>
        </w:rPr>
      </w:pPr>
      <w:r w:rsidRPr="00BD0792">
        <w:rPr>
          <w:bCs/>
          <w:sz w:val="28"/>
          <w:szCs w:val="28"/>
        </w:rPr>
        <w:t>Рудковська А.А., Борщ І.С.</w:t>
      </w:r>
      <w:r w:rsidRPr="00BD0792">
        <w:t xml:space="preserve"> </w:t>
      </w:r>
      <w:r w:rsidRPr="00BD0792">
        <w:rPr>
          <w:sz w:val="28"/>
          <w:szCs w:val="28"/>
        </w:rPr>
        <w:t>Патофізіологічні особливості розвитку гастриту</w:t>
      </w:r>
      <w:r w:rsidRPr="00BD0792">
        <w:rPr>
          <w:b/>
        </w:rPr>
        <w:t>.</w:t>
      </w:r>
      <w:r w:rsidR="00252ECA" w:rsidRPr="00252ECA">
        <w:rPr>
          <w:color w:val="000000"/>
          <w:sz w:val="28"/>
          <w:szCs w:val="28"/>
        </w:rPr>
        <w:t xml:space="preserve"> </w:t>
      </w:r>
      <w:r w:rsidR="00252ECA" w:rsidRPr="004E5EFF">
        <w:rPr>
          <w:color w:val="000000"/>
          <w:sz w:val="28"/>
          <w:szCs w:val="28"/>
        </w:rPr>
        <w:t>Теоретичні та прикладні аспекти фундаментальних медико-біологічних наук: Матеріали  ІІІ Всеукраїнської студентської науково-практичної конференції (м. Львів, 15 травня 2025р.). – Львів: Видавництво Львівської політехніки, 2024. с.</w:t>
      </w:r>
      <w:r w:rsidR="00252ECA">
        <w:rPr>
          <w:color w:val="000000"/>
          <w:sz w:val="28"/>
          <w:szCs w:val="28"/>
        </w:rPr>
        <w:t>214-217.</w:t>
      </w:r>
    </w:p>
    <w:p w14:paraId="091AE3DE" w14:textId="77777777" w:rsidR="00252ECA" w:rsidRPr="00252ECA" w:rsidRDefault="00252ECA" w:rsidP="009D31EF">
      <w:pPr>
        <w:pStyle w:val="ad"/>
        <w:numPr>
          <w:ilvl w:val="0"/>
          <w:numId w:val="21"/>
        </w:numPr>
        <w:spacing w:line="276" w:lineRule="auto"/>
        <w:ind w:left="0" w:firstLine="0"/>
        <w:rPr>
          <w:bCs/>
          <w:sz w:val="28"/>
          <w:szCs w:val="28"/>
        </w:rPr>
      </w:pPr>
      <w:r w:rsidRPr="00252ECA">
        <w:rPr>
          <w:color w:val="000000"/>
          <w:sz w:val="28"/>
          <w:szCs w:val="28"/>
        </w:rPr>
        <w:t xml:space="preserve">Турчак А.Я., Борщ І.С. </w:t>
      </w:r>
      <w:r>
        <w:rPr>
          <w:sz w:val="28"/>
          <w:szCs w:val="28"/>
        </w:rPr>
        <w:t>Р</w:t>
      </w:r>
      <w:r w:rsidRPr="00252ECA">
        <w:rPr>
          <w:sz w:val="28"/>
          <w:szCs w:val="28"/>
        </w:rPr>
        <w:t>ідкісні ферментопатії, пов’язані з порушеннями обміну глюкози</w:t>
      </w:r>
      <w:r>
        <w:rPr>
          <w:sz w:val="28"/>
          <w:szCs w:val="28"/>
        </w:rPr>
        <w:t xml:space="preserve">. </w:t>
      </w:r>
      <w:r w:rsidRPr="004E5EFF">
        <w:rPr>
          <w:color w:val="000000"/>
          <w:sz w:val="28"/>
          <w:szCs w:val="28"/>
        </w:rPr>
        <w:t>Теоретичні та прикладні аспекти фундаментальних медико-біологічних наук: Матеріали  ІІІ Всеукраїнської студентської науково-практичної конференції (м. Львів, 15 травня 2025р.). – Львів: Видавництво Львівської політехніки, 2024. с.</w:t>
      </w:r>
      <w:r>
        <w:rPr>
          <w:color w:val="000000"/>
          <w:sz w:val="28"/>
          <w:szCs w:val="28"/>
        </w:rPr>
        <w:t>234-243.</w:t>
      </w:r>
    </w:p>
    <w:p w14:paraId="67A4635C" w14:textId="77777777" w:rsidR="00252ECA" w:rsidRPr="009F0984" w:rsidRDefault="00252ECA" w:rsidP="009D31EF">
      <w:pPr>
        <w:pStyle w:val="ad"/>
        <w:numPr>
          <w:ilvl w:val="0"/>
          <w:numId w:val="21"/>
        </w:numPr>
        <w:spacing w:line="276" w:lineRule="auto"/>
        <w:ind w:left="0" w:firstLine="0"/>
        <w:rPr>
          <w:bCs/>
          <w:sz w:val="28"/>
          <w:szCs w:val="28"/>
        </w:rPr>
      </w:pPr>
      <w:r w:rsidRPr="00252ECA">
        <w:rPr>
          <w:bCs/>
          <w:sz w:val="28"/>
          <w:szCs w:val="28"/>
        </w:rPr>
        <w:t xml:space="preserve">Смий Т.Є., Кашлюк Н.І. </w:t>
      </w:r>
      <w:r w:rsidRPr="00252ECA">
        <w:rPr>
          <w:sz w:val="28"/>
          <w:szCs w:val="28"/>
        </w:rPr>
        <w:t>Евтаназія. Солодка смерть чи загроза для людини?</w:t>
      </w:r>
      <w:r w:rsidRPr="00252ECA">
        <w:rPr>
          <w:color w:val="000000"/>
          <w:sz w:val="28"/>
          <w:szCs w:val="28"/>
        </w:rPr>
        <w:t xml:space="preserve"> </w:t>
      </w:r>
      <w:r w:rsidRPr="004E5EFF">
        <w:rPr>
          <w:color w:val="000000"/>
          <w:sz w:val="28"/>
          <w:szCs w:val="28"/>
        </w:rPr>
        <w:t>Теоретичні та прикладні аспекти фундаментальних медико-біологічних наук: Матеріали  ІІІ Всеукраїнської студентської науково-практичної конференції (м. Львів, 15 травня 2025р.). – Львів: Видавництво Львівської політехніки, 2024. с.</w:t>
      </w:r>
      <w:r>
        <w:rPr>
          <w:color w:val="000000"/>
          <w:sz w:val="28"/>
          <w:szCs w:val="28"/>
        </w:rPr>
        <w:t>450-453.</w:t>
      </w:r>
    </w:p>
    <w:p w14:paraId="2884A49A" w14:textId="77777777" w:rsidR="009F0984" w:rsidRPr="00B73EC6" w:rsidRDefault="009F0984" w:rsidP="009D31EF">
      <w:pPr>
        <w:spacing w:after="0"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F0984">
        <w:rPr>
          <w:rFonts w:ascii="Times New Roman" w:hAnsi="Times New Roman"/>
          <w:b/>
          <w:noProof/>
          <w:sz w:val="28"/>
          <w:szCs w:val="28"/>
        </w:rPr>
        <w:t>14</w:t>
      </w:r>
      <w:r>
        <w:rPr>
          <w:rFonts w:ascii="Times New Roman" w:hAnsi="Times New Roman"/>
          <w:noProof/>
          <w:sz w:val="28"/>
          <w:szCs w:val="28"/>
        </w:rPr>
        <w:t>.</w:t>
      </w:r>
      <w:r w:rsidRPr="00B73EC6">
        <w:rPr>
          <w:rFonts w:ascii="Times New Roman" w:hAnsi="Times New Roman"/>
          <w:noProof/>
          <w:sz w:val="28"/>
          <w:szCs w:val="28"/>
        </w:rPr>
        <w:t xml:space="preserve"> Лапан О. В., Щурко М. М., Нечипор Н. О. «Діагностичне значення С реактивного протеїну при метаболічному синдромі». Матеріали ХV науково-практичній конференції з міжнародною участю «Вища </w:t>
      </w:r>
      <w:r w:rsidR="00A21350" w:rsidRPr="00B73EC6">
        <w:rPr>
          <w:rFonts w:ascii="Times New Roman" w:hAnsi="Times New Roman"/>
          <w:noProof/>
          <w:sz w:val="28"/>
          <w:szCs w:val="28"/>
        </w:rPr>
        <w:t>медсестринстві». 2024 Жовтень, 25. Житомир: с.137-138.</w:t>
      </w:r>
      <w:r w:rsidRPr="00B73EC6">
        <w:rPr>
          <w:rFonts w:ascii="Times New Roman" w:hAnsi="Times New Roman"/>
          <w:noProof/>
          <w:sz w:val="28"/>
          <w:szCs w:val="28"/>
        </w:rPr>
        <w:t xml:space="preserve">освіта і практика в </w:t>
      </w:r>
    </w:p>
    <w:p w14:paraId="03AB7C2B" w14:textId="77777777" w:rsidR="009F0984" w:rsidRPr="00B73EC6" w:rsidRDefault="009F0984" w:rsidP="009D31EF">
      <w:pPr>
        <w:spacing w:after="0"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F0984">
        <w:rPr>
          <w:rFonts w:ascii="Times New Roman" w:hAnsi="Times New Roman"/>
          <w:b/>
          <w:noProof/>
          <w:sz w:val="28"/>
          <w:szCs w:val="28"/>
        </w:rPr>
        <w:t>15</w:t>
      </w:r>
      <w:r>
        <w:rPr>
          <w:rFonts w:ascii="Times New Roman" w:hAnsi="Times New Roman"/>
          <w:noProof/>
          <w:sz w:val="28"/>
          <w:szCs w:val="28"/>
        </w:rPr>
        <w:t>.</w:t>
      </w:r>
      <w:r w:rsidRPr="00B73EC6">
        <w:rPr>
          <w:rFonts w:ascii="Times New Roman" w:hAnsi="Times New Roman"/>
          <w:noProof/>
          <w:sz w:val="28"/>
          <w:szCs w:val="28"/>
        </w:rPr>
        <w:t xml:space="preserve"> Лапан О. В., Щурко М. М., Нечипор Н.О. «Особливості ліпідограми при ожирінніі».</w:t>
      </w:r>
      <w:r w:rsidRPr="00B73EC6">
        <w:rPr>
          <w:rFonts w:ascii="Times New Roman" w:hAnsi="Times New Roman"/>
          <w:sz w:val="28"/>
          <w:szCs w:val="28"/>
        </w:rPr>
        <w:t xml:space="preserve"> </w:t>
      </w:r>
      <w:r w:rsidRPr="00B73EC6">
        <w:rPr>
          <w:rFonts w:ascii="Times New Roman" w:hAnsi="Times New Roman"/>
          <w:noProof/>
          <w:sz w:val="28"/>
          <w:szCs w:val="28"/>
        </w:rPr>
        <w:t>Матеріали ІV всеукраїнської науково-практичної конференції (заочна форма) «Актуальні питання запровадження інтерактивно-інноваційних форм навчання у ЗВО медичного профілю». 2025 Березень, 7. Львів: с.166-170.</w:t>
      </w:r>
    </w:p>
    <w:p w14:paraId="64C73764" w14:textId="77777777" w:rsidR="00A21350" w:rsidRPr="00B73EC6" w:rsidRDefault="00A21350" w:rsidP="009D31EF">
      <w:pPr>
        <w:spacing w:after="0"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A21350">
        <w:rPr>
          <w:rFonts w:ascii="Times New Roman" w:hAnsi="Times New Roman"/>
          <w:b/>
          <w:noProof/>
          <w:sz w:val="28"/>
          <w:szCs w:val="28"/>
        </w:rPr>
        <w:t>16</w:t>
      </w:r>
      <w:r w:rsidRPr="00B73EC6">
        <w:rPr>
          <w:rFonts w:ascii="Times New Roman" w:hAnsi="Times New Roman"/>
          <w:noProof/>
          <w:sz w:val="28"/>
          <w:szCs w:val="28"/>
        </w:rPr>
        <w:t>. Лапан О. В., Щурко М. М. «Основні лабораторні маркери при порушенні вуглеводного обміну». Матеріали ІІ Всеукраїнської науково-практичної конференції (очно/заочна форма) «Сучасні аспекти розвитку лабораторної медицини у підготовці медичних працівників сфери охорони здоров’я». 2025 Квітень, 15. Львів: с.38-41.</w:t>
      </w:r>
    </w:p>
    <w:p w14:paraId="0096F25F" w14:textId="77777777" w:rsidR="00964DFE" w:rsidRDefault="00964DFE" w:rsidP="009D31EF">
      <w:pPr>
        <w:pStyle w:val="a6"/>
        <w:shd w:val="clear" w:color="auto" w:fill="auto"/>
        <w:spacing w:line="276" w:lineRule="auto"/>
        <w:jc w:val="both"/>
        <w:rPr>
          <w:rFonts w:cs="Times New Roman"/>
          <w:b/>
          <w:sz w:val="28"/>
          <w:szCs w:val="28"/>
        </w:rPr>
      </w:pPr>
    </w:p>
    <w:p w14:paraId="49A4D2E4" w14:textId="3C0E0307" w:rsidR="00B24E72" w:rsidRDefault="00964DFE" w:rsidP="009D31EF">
      <w:pPr>
        <w:pStyle w:val="a6"/>
        <w:shd w:val="clear" w:color="auto" w:fill="auto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3.</w:t>
      </w:r>
      <w:r w:rsidR="00B24E72" w:rsidRPr="00B24E72">
        <w:rPr>
          <w:rFonts w:cs="Times New Roman"/>
          <w:sz w:val="28"/>
          <w:szCs w:val="28"/>
        </w:rPr>
        <w:t xml:space="preserve"> </w:t>
      </w:r>
      <w:r w:rsidR="00B24E72" w:rsidRPr="00B24E72">
        <w:rPr>
          <w:rFonts w:cs="Times New Roman"/>
          <w:b/>
          <w:sz w:val="28"/>
          <w:szCs w:val="28"/>
        </w:rPr>
        <w:t>Підготовлено студентів на олімпіади</w:t>
      </w:r>
      <w:r w:rsidR="00B24E72" w:rsidRPr="00046E58">
        <w:rPr>
          <w:rFonts w:cs="Times New Roman"/>
          <w:sz w:val="28"/>
          <w:szCs w:val="28"/>
        </w:rPr>
        <w:t xml:space="preserve"> (прізвище студента, керівника, назва конкурсу).</w:t>
      </w:r>
    </w:p>
    <w:p w14:paraId="533B4D51" w14:textId="77777777" w:rsidR="00B24E72" w:rsidRPr="0070726E" w:rsidRDefault="00B24E72" w:rsidP="009D31EF">
      <w:pPr>
        <w:pStyle w:val="a6"/>
        <w:shd w:val="clear" w:color="auto" w:fill="auto"/>
        <w:spacing w:line="276" w:lineRule="auto"/>
        <w:jc w:val="both"/>
        <w:rPr>
          <w:rFonts w:cs="Courier New"/>
          <w:b/>
          <w:bCs/>
          <w:iCs/>
          <w:color w:val="000000"/>
          <w:sz w:val="28"/>
          <w:szCs w:val="28"/>
          <w:lang w:eastAsia="uk-UA" w:bidi="uk-UA"/>
        </w:rPr>
      </w:pPr>
      <w:r w:rsidRPr="0070726E">
        <w:rPr>
          <w:rFonts w:cs="Courier New"/>
          <w:b/>
          <w:bCs/>
          <w:iCs/>
          <w:color w:val="000000"/>
          <w:sz w:val="28"/>
          <w:szCs w:val="28"/>
          <w:lang w:eastAsia="uk-UA" w:bidi="uk-UA"/>
        </w:rPr>
        <w:t>Переможці ХХ</w:t>
      </w:r>
      <w:r w:rsidRPr="0070726E">
        <w:rPr>
          <w:rFonts w:cs="Courier New"/>
          <w:b/>
          <w:bCs/>
          <w:iCs/>
          <w:color w:val="000000"/>
          <w:sz w:val="28"/>
          <w:szCs w:val="28"/>
          <w:lang w:val="en-US" w:eastAsia="uk-UA" w:bidi="uk-UA"/>
        </w:rPr>
        <w:t>IV</w:t>
      </w:r>
      <w:r w:rsidRPr="0070726E">
        <w:rPr>
          <w:rFonts w:cs="Courier New"/>
          <w:b/>
          <w:bCs/>
          <w:iCs/>
          <w:color w:val="000000"/>
          <w:sz w:val="28"/>
          <w:szCs w:val="28"/>
          <w:lang w:eastAsia="uk-UA" w:bidi="uk-UA"/>
        </w:rPr>
        <w:t xml:space="preserve"> Всеукраїнської інтернет-олімпіади «На урок» з Біології.   Панкевич М.С.</w:t>
      </w:r>
      <w:r>
        <w:rPr>
          <w:rFonts w:cs="Courier New"/>
          <w:b/>
          <w:bCs/>
          <w:iCs/>
          <w:color w:val="000000"/>
          <w:sz w:val="28"/>
          <w:szCs w:val="28"/>
          <w:lang w:eastAsia="uk-UA" w:bidi="uk-UA"/>
        </w:rPr>
        <w:t xml:space="preserve"> </w:t>
      </w:r>
      <w:r w:rsidRPr="00B24E72">
        <w:rPr>
          <w:rFonts w:cs="Courier New"/>
          <w:bCs/>
          <w:iCs/>
          <w:color w:val="000000"/>
          <w:sz w:val="28"/>
          <w:szCs w:val="28"/>
          <w:lang w:eastAsia="uk-UA" w:bidi="uk-UA"/>
        </w:rPr>
        <w:t>(керівник)</w:t>
      </w:r>
    </w:p>
    <w:p w14:paraId="25120A1F" w14:textId="77777777" w:rsidR="00B24E72" w:rsidRPr="0070726E" w:rsidRDefault="00B24E72" w:rsidP="009D31EF">
      <w:pPr>
        <w:pStyle w:val="a6"/>
        <w:shd w:val="clear" w:color="auto" w:fill="auto"/>
        <w:spacing w:line="276" w:lineRule="auto"/>
        <w:jc w:val="both"/>
        <w:rPr>
          <w:rFonts w:cs="Courier New"/>
          <w:iCs/>
          <w:color w:val="000000"/>
          <w:sz w:val="28"/>
          <w:szCs w:val="28"/>
          <w:lang w:eastAsia="uk-UA" w:bidi="uk-UA"/>
        </w:rPr>
      </w:pPr>
      <w:r w:rsidRPr="0070726E">
        <w:rPr>
          <w:rFonts w:cs="Courier New"/>
          <w:iCs/>
          <w:color w:val="000000"/>
          <w:sz w:val="28"/>
          <w:szCs w:val="28"/>
          <w:lang w:eastAsia="uk-UA" w:bidi="uk-UA"/>
        </w:rPr>
        <w:t xml:space="preserve">ІІ місце – </w:t>
      </w:r>
      <w:proofErr w:type="spellStart"/>
      <w:r w:rsidRPr="0070726E">
        <w:rPr>
          <w:rFonts w:cs="Courier New"/>
          <w:iCs/>
          <w:color w:val="000000"/>
          <w:sz w:val="28"/>
          <w:szCs w:val="28"/>
          <w:lang w:eastAsia="uk-UA" w:bidi="uk-UA"/>
        </w:rPr>
        <w:t>Михайлечко</w:t>
      </w:r>
      <w:proofErr w:type="spellEnd"/>
      <w:r w:rsidRPr="0070726E">
        <w:rPr>
          <w:rFonts w:cs="Courier New"/>
          <w:iCs/>
          <w:color w:val="000000"/>
          <w:sz w:val="28"/>
          <w:szCs w:val="28"/>
          <w:lang w:eastAsia="uk-UA" w:bidi="uk-UA"/>
        </w:rPr>
        <w:t xml:space="preserve"> Маріана. (Диплом №0-201921580</w:t>
      </w:r>
      <w:r w:rsidRPr="0070726E">
        <w:rPr>
          <w:rFonts w:ascii="FiraSans-Regular" w:hAnsi="FiraSans-Regular" w:cs="FiraSans-Regular"/>
          <w:color w:val="54514C"/>
          <w:sz w:val="28"/>
          <w:szCs w:val="28"/>
        </w:rPr>
        <w:t xml:space="preserve"> </w:t>
      </w:r>
    </w:p>
    <w:p w14:paraId="401B1E1B" w14:textId="77777777" w:rsidR="00BF464A" w:rsidRPr="00B24E72" w:rsidRDefault="00B24E72" w:rsidP="009D31EF">
      <w:pPr>
        <w:pStyle w:val="a6"/>
        <w:shd w:val="clear" w:color="auto" w:fill="auto"/>
        <w:spacing w:line="276" w:lineRule="auto"/>
        <w:jc w:val="both"/>
        <w:rPr>
          <w:rFonts w:cs="Courier New"/>
          <w:iCs/>
          <w:color w:val="000000"/>
          <w:sz w:val="28"/>
          <w:szCs w:val="28"/>
          <w:lang w:eastAsia="uk-UA" w:bidi="uk-UA"/>
        </w:rPr>
      </w:pPr>
      <w:r w:rsidRPr="0070726E">
        <w:rPr>
          <w:rFonts w:cs="Courier New"/>
          <w:iCs/>
          <w:color w:val="000000"/>
          <w:sz w:val="28"/>
          <w:szCs w:val="28"/>
          <w:lang w:eastAsia="uk-UA" w:bidi="uk-UA"/>
        </w:rPr>
        <w:t>ІІ місце – Радик Юлія (Диплом № 0-20451332)</w:t>
      </w:r>
      <w:r w:rsidRPr="0070726E">
        <w:rPr>
          <w:sz w:val="28"/>
          <w:szCs w:val="28"/>
        </w:rPr>
        <w:t xml:space="preserve"> </w:t>
      </w:r>
    </w:p>
    <w:p w14:paraId="6B5EB94A" w14:textId="1C27BAAE" w:rsidR="00B67229" w:rsidRPr="00BF464A" w:rsidRDefault="00964DFE" w:rsidP="009D31EF">
      <w:pPr>
        <w:pStyle w:val="a3"/>
        <w:spacing w:before="120"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B67229" w:rsidRPr="00BF464A">
        <w:rPr>
          <w:rFonts w:ascii="Times New Roman" w:hAnsi="Times New Roman" w:cs="Times New Roman"/>
          <w:b/>
          <w:sz w:val="28"/>
          <w:szCs w:val="28"/>
        </w:rPr>
        <w:t>Наукові гуртки:</w:t>
      </w:r>
    </w:p>
    <w:p w14:paraId="2BF730AA" w14:textId="77777777" w:rsidR="00D11213" w:rsidRPr="00D11213" w:rsidRDefault="00B67229" w:rsidP="009D31EF">
      <w:pPr>
        <w:pStyle w:val="a6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Щурко М.М. - к</w:t>
      </w:r>
      <w:r w:rsidRPr="00D80BC6">
        <w:rPr>
          <w:sz w:val="28"/>
          <w:szCs w:val="28"/>
        </w:rPr>
        <w:t>ерівник студентського наукового гуртка «Основи фізіологічних досліджень»</w:t>
      </w:r>
      <w:r w:rsidR="00D11213">
        <w:rPr>
          <w:sz w:val="28"/>
          <w:szCs w:val="28"/>
        </w:rPr>
        <w:t>.</w:t>
      </w:r>
    </w:p>
    <w:p w14:paraId="4512A912" w14:textId="77777777" w:rsidR="0071675C" w:rsidRDefault="0071675C" w:rsidP="009D31EF">
      <w:pPr>
        <w:pStyle w:val="a6"/>
        <w:shd w:val="clear" w:color="auto" w:fill="auto"/>
        <w:spacing w:line="276" w:lineRule="auto"/>
        <w:rPr>
          <w:rFonts w:cs="Times New Roman"/>
          <w:b/>
          <w:sz w:val="28"/>
          <w:szCs w:val="28"/>
        </w:rPr>
      </w:pPr>
    </w:p>
    <w:p w14:paraId="705DF3F4" w14:textId="77777777" w:rsidR="00B005B8" w:rsidRDefault="00B005B8" w:rsidP="003443B4">
      <w:pPr>
        <w:pStyle w:val="a6"/>
        <w:shd w:val="clear" w:color="auto" w:fill="auto"/>
        <w:spacing w:line="276" w:lineRule="auto"/>
        <w:ind w:left="-284"/>
        <w:jc w:val="both"/>
        <w:rPr>
          <w:rFonts w:cs="Times New Roman"/>
          <w:b/>
          <w:sz w:val="28"/>
          <w:szCs w:val="28"/>
        </w:rPr>
      </w:pPr>
    </w:p>
    <w:p w14:paraId="5F64CAF4" w14:textId="77777777" w:rsidR="00B005B8" w:rsidRDefault="005650CF" w:rsidP="003443B4">
      <w:pPr>
        <w:pStyle w:val="a6"/>
        <w:shd w:val="clear" w:color="auto" w:fill="auto"/>
        <w:spacing w:line="276" w:lineRule="auto"/>
        <w:ind w:left="-284"/>
        <w:jc w:val="both"/>
        <w:rPr>
          <w:rFonts w:cs="Times New Roman"/>
          <w:sz w:val="28"/>
          <w:szCs w:val="28"/>
        </w:rPr>
      </w:pPr>
      <w:r w:rsidRPr="005650CF">
        <w:rPr>
          <w:noProof/>
          <w:lang w:eastAsia="uk-UA"/>
        </w:rPr>
        <w:drawing>
          <wp:anchor distT="0" distB="0" distL="114300" distR="114300" simplePos="0" relativeHeight="251661312" behindDoc="0" locked="0" layoutInCell="1" allowOverlap="1" wp14:anchorId="2AF64B70" wp14:editId="45B8C4AE">
            <wp:simplePos x="0" y="0"/>
            <wp:positionH relativeFrom="column">
              <wp:posOffset>3208020</wp:posOffset>
            </wp:positionH>
            <wp:positionV relativeFrom="paragraph">
              <wp:posOffset>410845</wp:posOffset>
            </wp:positionV>
            <wp:extent cx="770890" cy="714375"/>
            <wp:effectExtent l="0" t="0" r="0" b="9525"/>
            <wp:wrapSquare wrapText="bothSides"/>
            <wp:docPr id="2" name="Рисунок 2" descr="Сщпнєва Н 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щпнєва Н 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50CF">
        <w:rPr>
          <w:rFonts w:cs="Times New Roman"/>
          <w:sz w:val="28"/>
          <w:szCs w:val="28"/>
        </w:rPr>
        <w:t>Звіт кафедри обговорений і затверджений на засіданні кафедри фундаментальних дисциплін</w:t>
      </w:r>
      <w:r>
        <w:rPr>
          <w:rFonts w:cs="Times New Roman"/>
          <w:sz w:val="28"/>
          <w:szCs w:val="28"/>
        </w:rPr>
        <w:t>.</w:t>
      </w:r>
    </w:p>
    <w:p w14:paraId="3B315EC2" w14:textId="77777777" w:rsidR="00964DFE" w:rsidRDefault="00964DFE" w:rsidP="003443B4">
      <w:pPr>
        <w:pStyle w:val="a6"/>
        <w:shd w:val="clear" w:color="auto" w:fill="auto"/>
        <w:spacing w:line="276" w:lineRule="auto"/>
        <w:ind w:left="-284"/>
        <w:jc w:val="both"/>
        <w:rPr>
          <w:rFonts w:cs="Times New Roman"/>
          <w:sz w:val="28"/>
          <w:szCs w:val="28"/>
        </w:rPr>
      </w:pPr>
    </w:p>
    <w:p w14:paraId="38CAE176" w14:textId="77777777" w:rsidR="005650CF" w:rsidRDefault="005650CF" w:rsidP="003443B4">
      <w:pPr>
        <w:pStyle w:val="a6"/>
        <w:shd w:val="clear" w:color="auto" w:fill="auto"/>
        <w:spacing w:line="276" w:lineRule="auto"/>
        <w:ind w:left="-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Протокол 11 від 12.06.2025р.</w:t>
      </w:r>
    </w:p>
    <w:p w14:paraId="5A383825" w14:textId="77777777" w:rsidR="005650CF" w:rsidRPr="005650CF" w:rsidRDefault="005650CF" w:rsidP="003443B4">
      <w:pPr>
        <w:pStyle w:val="a6"/>
        <w:shd w:val="clear" w:color="auto" w:fill="auto"/>
        <w:spacing w:line="276" w:lineRule="auto"/>
        <w:ind w:left="-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В.о. завідувача кафедри </w:t>
      </w:r>
      <w:proofErr w:type="spellStart"/>
      <w:r>
        <w:rPr>
          <w:rFonts w:cs="Times New Roman"/>
          <w:sz w:val="28"/>
          <w:szCs w:val="28"/>
        </w:rPr>
        <w:t>Сопнєва</w:t>
      </w:r>
      <w:proofErr w:type="spellEnd"/>
      <w:r>
        <w:rPr>
          <w:rFonts w:cs="Times New Roman"/>
          <w:sz w:val="28"/>
          <w:szCs w:val="28"/>
        </w:rPr>
        <w:t xml:space="preserve"> Н.Б. </w:t>
      </w:r>
    </w:p>
    <w:sectPr w:rsidR="005650CF" w:rsidRPr="005650CF" w:rsidSect="004808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6E9A1" w14:textId="77777777" w:rsidR="00E21480" w:rsidRDefault="00E21480" w:rsidP="0076562C">
      <w:pPr>
        <w:spacing w:after="0" w:line="240" w:lineRule="auto"/>
      </w:pPr>
      <w:r>
        <w:separator/>
      </w:r>
    </w:p>
  </w:endnote>
  <w:endnote w:type="continuationSeparator" w:id="0">
    <w:p w14:paraId="52C0B1E9" w14:textId="77777777" w:rsidR="00E21480" w:rsidRDefault="00E21480" w:rsidP="0076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Helvetica Neue">
    <w:altName w:val="Times New Roman"/>
    <w:charset w:val="00"/>
    <w:family w:val="roman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iraSans-Regular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25226" w14:textId="77777777" w:rsidR="00E21480" w:rsidRDefault="00E21480" w:rsidP="0076562C">
      <w:pPr>
        <w:spacing w:after="0" w:line="240" w:lineRule="auto"/>
      </w:pPr>
      <w:r>
        <w:separator/>
      </w:r>
    </w:p>
  </w:footnote>
  <w:footnote w:type="continuationSeparator" w:id="0">
    <w:p w14:paraId="5637ADCB" w14:textId="77777777" w:rsidR="00E21480" w:rsidRDefault="00E21480" w:rsidP="0076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02F6"/>
    <w:multiLevelType w:val="hybridMultilevel"/>
    <w:tmpl w:val="4D1237AA"/>
    <w:lvl w:ilvl="0" w:tplc="876EE5B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6E00256"/>
    <w:multiLevelType w:val="hybridMultilevel"/>
    <w:tmpl w:val="F7E6CA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374D5"/>
    <w:multiLevelType w:val="hybridMultilevel"/>
    <w:tmpl w:val="5C0485F0"/>
    <w:lvl w:ilvl="0" w:tplc="DA64D4C6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C4CC4"/>
    <w:multiLevelType w:val="hybridMultilevel"/>
    <w:tmpl w:val="FD625A90"/>
    <w:lvl w:ilvl="0" w:tplc="E86885CA">
      <w:start w:val="2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63A00"/>
    <w:multiLevelType w:val="multilevel"/>
    <w:tmpl w:val="AD44B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8047FEF"/>
    <w:multiLevelType w:val="hybridMultilevel"/>
    <w:tmpl w:val="6B24A5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F5CB5"/>
    <w:multiLevelType w:val="hybridMultilevel"/>
    <w:tmpl w:val="AFF62422"/>
    <w:lvl w:ilvl="0" w:tplc="CCC2E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D5E94"/>
    <w:multiLevelType w:val="hybridMultilevel"/>
    <w:tmpl w:val="01DA8468"/>
    <w:lvl w:ilvl="0" w:tplc="4802FB0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2D3C09F0"/>
    <w:multiLevelType w:val="hybridMultilevel"/>
    <w:tmpl w:val="810C4374"/>
    <w:lvl w:ilvl="0" w:tplc="4692A2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625A4"/>
    <w:multiLevelType w:val="hybridMultilevel"/>
    <w:tmpl w:val="CCA8FEB0"/>
    <w:lvl w:ilvl="0" w:tplc="961E8BE8">
      <w:start w:val="1"/>
      <w:numFmt w:val="decimal"/>
      <w:lvlText w:val="%1."/>
      <w:lvlJc w:val="left"/>
      <w:pPr>
        <w:ind w:left="436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36035A9F"/>
    <w:multiLevelType w:val="hybridMultilevel"/>
    <w:tmpl w:val="BE425E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26D07"/>
    <w:multiLevelType w:val="hybridMultilevel"/>
    <w:tmpl w:val="FE16520E"/>
    <w:lvl w:ilvl="0" w:tplc="57D640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51D5F"/>
    <w:multiLevelType w:val="hybridMultilevel"/>
    <w:tmpl w:val="F0C09F44"/>
    <w:lvl w:ilvl="0" w:tplc="69D2F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67C92"/>
    <w:multiLevelType w:val="hybridMultilevel"/>
    <w:tmpl w:val="629C56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C2052"/>
    <w:multiLevelType w:val="hybridMultilevel"/>
    <w:tmpl w:val="71681282"/>
    <w:lvl w:ilvl="0" w:tplc="4C1C3796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 w15:restartNumberingAfterBreak="0">
    <w:nsid w:val="3A592BD7"/>
    <w:multiLevelType w:val="hybridMultilevel"/>
    <w:tmpl w:val="2FF085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47C85"/>
    <w:multiLevelType w:val="hybridMultilevel"/>
    <w:tmpl w:val="AF189EA4"/>
    <w:lvl w:ilvl="0" w:tplc="6C268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93299"/>
    <w:multiLevelType w:val="hybridMultilevel"/>
    <w:tmpl w:val="23A4A3F4"/>
    <w:lvl w:ilvl="0" w:tplc="70F048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D141F"/>
    <w:multiLevelType w:val="hybridMultilevel"/>
    <w:tmpl w:val="9C725E12"/>
    <w:lvl w:ilvl="0" w:tplc="81A6346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8284E"/>
    <w:multiLevelType w:val="multilevel"/>
    <w:tmpl w:val="CC5CA0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479E3FEC"/>
    <w:multiLevelType w:val="hybridMultilevel"/>
    <w:tmpl w:val="8B7C904C"/>
    <w:lvl w:ilvl="0" w:tplc="D9AC14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650244"/>
    <w:multiLevelType w:val="hybridMultilevel"/>
    <w:tmpl w:val="72547616"/>
    <w:lvl w:ilvl="0" w:tplc="81A63464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48867302"/>
    <w:multiLevelType w:val="hybridMultilevel"/>
    <w:tmpl w:val="C406C7C0"/>
    <w:lvl w:ilvl="0" w:tplc="CCC2E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F61E7"/>
    <w:multiLevelType w:val="hybridMultilevel"/>
    <w:tmpl w:val="6BDEA26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64C5C"/>
    <w:multiLevelType w:val="hybridMultilevel"/>
    <w:tmpl w:val="5708223E"/>
    <w:lvl w:ilvl="0" w:tplc="81A63464">
      <w:start w:val="1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703E3D"/>
    <w:multiLevelType w:val="hybridMultilevel"/>
    <w:tmpl w:val="90907B26"/>
    <w:lvl w:ilvl="0" w:tplc="DF2421A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060F2B"/>
    <w:multiLevelType w:val="hybridMultilevel"/>
    <w:tmpl w:val="0D2E2180"/>
    <w:lvl w:ilvl="0" w:tplc="78E0C2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B1BD0"/>
    <w:multiLevelType w:val="hybridMultilevel"/>
    <w:tmpl w:val="80C44610"/>
    <w:lvl w:ilvl="0" w:tplc="6C268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468AF"/>
    <w:multiLevelType w:val="hybridMultilevel"/>
    <w:tmpl w:val="8752E200"/>
    <w:lvl w:ilvl="0" w:tplc="6C268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A319A"/>
    <w:multiLevelType w:val="hybridMultilevel"/>
    <w:tmpl w:val="12744066"/>
    <w:lvl w:ilvl="0" w:tplc="F47CFADC">
      <w:start w:val="1"/>
      <w:numFmt w:val="decimal"/>
      <w:lvlText w:val="4.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D7810"/>
    <w:multiLevelType w:val="hybridMultilevel"/>
    <w:tmpl w:val="1A0CC1F4"/>
    <w:lvl w:ilvl="0" w:tplc="5DF877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63098"/>
    <w:multiLevelType w:val="hybridMultilevel"/>
    <w:tmpl w:val="C72C57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65C65"/>
    <w:multiLevelType w:val="multilevel"/>
    <w:tmpl w:val="AF64089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01304B1"/>
    <w:multiLevelType w:val="hybridMultilevel"/>
    <w:tmpl w:val="C4903A7A"/>
    <w:lvl w:ilvl="0" w:tplc="AE3A66A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51772"/>
    <w:multiLevelType w:val="hybridMultilevel"/>
    <w:tmpl w:val="331E5ACC"/>
    <w:lvl w:ilvl="0" w:tplc="7856E7B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33E0D"/>
    <w:multiLevelType w:val="hybridMultilevel"/>
    <w:tmpl w:val="810C4374"/>
    <w:lvl w:ilvl="0" w:tplc="4692A2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626A07"/>
    <w:multiLevelType w:val="hybridMultilevel"/>
    <w:tmpl w:val="DA8CC5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F6572"/>
    <w:multiLevelType w:val="hybridMultilevel"/>
    <w:tmpl w:val="494A32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5D5F20"/>
    <w:multiLevelType w:val="hybridMultilevel"/>
    <w:tmpl w:val="36584356"/>
    <w:lvl w:ilvl="0" w:tplc="AA121A3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8C4D9B"/>
    <w:multiLevelType w:val="hybridMultilevel"/>
    <w:tmpl w:val="FD3C7006"/>
    <w:lvl w:ilvl="0" w:tplc="CCC2E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234EC"/>
    <w:multiLevelType w:val="hybridMultilevel"/>
    <w:tmpl w:val="52A4E5F8"/>
    <w:lvl w:ilvl="0" w:tplc="E86885CA">
      <w:start w:val="2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1" w15:restartNumberingAfterBreak="0">
    <w:nsid w:val="7EC81FBC"/>
    <w:multiLevelType w:val="hybridMultilevel"/>
    <w:tmpl w:val="4DAA0BB0"/>
    <w:lvl w:ilvl="0" w:tplc="6C268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31"/>
  </w:num>
  <w:num w:numId="4">
    <w:abstractNumId w:val="18"/>
  </w:num>
  <w:num w:numId="5">
    <w:abstractNumId w:val="29"/>
  </w:num>
  <w:num w:numId="6">
    <w:abstractNumId w:val="14"/>
  </w:num>
  <w:num w:numId="7">
    <w:abstractNumId w:val="38"/>
  </w:num>
  <w:num w:numId="8">
    <w:abstractNumId w:val="40"/>
  </w:num>
  <w:num w:numId="9">
    <w:abstractNumId w:val="22"/>
  </w:num>
  <w:num w:numId="10">
    <w:abstractNumId w:val="39"/>
  </w:num>
  <w:num w:numId="11">
    <w:abstractNumId w:val="6"/>
  </w:num>
  <w:num w:numId="12">
    <w:abstractNumId w:val="36"/>
  </w:num>
  <w:num w:numId="13">
    <w:abstractNumId w:val="28"/>
  </w:num>
  <w:num w:numId="14">
    <w:abstractNumId w:val="32"/>
  </w:num>
  <w:num w:numId="15">
    <w:abstractNumId w:val="4"/>
  </w:num>
  <w:num w:numId="16">
    <w:abstractNumId w:val="9"/>
  </w:num>
  <w:num w:numId="17">
    <w:abstractNumId w:val="11"/>
  </w:num>
  <w:num w:numId="18">
    <w:abstractNumId w:val="37"/>
  </w:num>
  <w:num w:numId="19">
    <w:abstractNumId w:val="13"/>
  </w:num>
  <w:num w:numId="20">
    <w:abstractNumId w:val="33"/>
  </w:num>
  <w:num w:numId="21">
    <w:abstractNumId w:val="17"/>
  </w:num>
  <w:num w:numId="22">
    <w:abstractNumId w:val="25"/>
  </w:num>
  <w:num w:numId="23">
    <w:abstractNumId w:val="3"/>
  </w:num>
  <w:num w:numId="24">
    <w:abstractNumId w:val="1"/>
  </w:num>
  <w:num w:numId="25">
    <w:abstractNumId w:val="21"/>
  </w:num>
  <w:num w:numId="26">
    <w:abstractNumId w:val="12"/>
  </w:num>
  <w:num w:numId="27">
    <w:abstractNumId w:val="30"/>
  </w:num>
  <w:num w:numId="28">
    <w:abstractNumId w:val="24"/>
  </w:num>
  <w:num w:numId="29">
    <w:abstractNumId w:val="26"/>
  </w:num>
  <w:num w:numId="30">
    <w:abstractNumId w:val="7"/>
  </w:num>
  <w:num w:numId="31">
    <w:abstractNumId w:val="41"/>
  </w:num>
  <w:num w:numId="32">
    <w:abstractNumId w:val="20"/>
  </w:num>
  <w:num w:numId="33">
    <w:abstractNumId w:val="34"/>
  </w:num>
  <w:num w:numId="34">
    <w:abstractNumId w:val="27"/>
  </w:num>
  <w:num w:numId="35">
    <w:abstractNumId w:val="5"/>
  </w:num>
  <w:num w:numId="36">
    <w:abstractNumId w:val="23"/>
  </w:num>
  <w:num w:numId="37">
    <w:abstractNumId w:val="0"/>
  </w:num>
  <w:num w:numId="38">
    <w:abstractNumId w:val="10"/>
  </w:num>
  <w:num w:numId="39">
    <w:abstractNumId w:val="15"/>
  </w:num>
  <w:num w:numId="40">
    <w:abstractNumId w:val="8"/>
  </w:num>
  <w:num w:numId="41">
    <w:abstractNumId w:val="35"/>
  </w:num>
  <w:num w:numId="42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59A"/>
    <w:rsid w:val="000043FB"/>
    <w:rsid w:val="00015D00"/>
    <w:rsid w:val="00016146"/>
    <w:rsid w:val="00037807"/>
    <w:rsid w:val="00037CF6"/>
    <w:rsid w:val="00040015"/>
    <w:rsid w:val="00042CC5"/>
    <w:rsid w:val="00043C27"/>
    <w:rsid w:val="0004526C"/>
    <w:rsid w:val="00046A1D"/>
    <w:rsid w:val="00053108"/>
    <w:rsid w:val="000531A5"/>
    <w:rsid w:val="00060BDC"/>
    <w:rsid w:val="000639EA"/>
    <w:rsid w:val="00063B0F"/>
    <w:rsid w:val="00066D22"/>
    <w:rsid w:val="00071C43"/>
    <w:rsid w:val="000750CF"/>
    <w:rsid w:val="0008120F"/>
    <w:rsid w:val="00082344"/>
    <w:rsid w:val="00082601"/>
    <w:rsid w:val="0008517E"/>
    <w:rsid w:val="00085369"/>
    <w:rsid w:val="00091900"/>
    <w:rsid w:val="000937CC"/>
    <w:rsid w:val="00094442"/>
    <w:rsid w:val="000A504A"/>
    <w:rsid w:val="000A5722"/>
    <w:rsid w:val="000A5BEC"/>
    <w:rsid w:val="000B62D7"/>
    <w:rsid w:val="000D14B9"/>
    <w:rsid w:val="000D1755"/>
    <w:rsid w:val="000D1BDE"/>
    <w:rsid w:val="000E3F02"/>
    <w:rsid w:val="00101233"/>
    <w:rsid w:val="001038E8"/>
    <w:rsid w:val="00107087"/>
    <w:rsid w:val="0011159A"/>
    <w:rsid w:val="00112963"/>
    <w:rsid w:val="001151E2"/>
    <w:rsid w:val="001170A4"/>
    <w:rsid w:val="0012348E"/>
    <w:rsid w:val="00137E87"/>
    <w:rsid w:val="00151AB7"/>
    <w:rsid w:val="00157111"/>
    <w:rsid w:val="0015741A"/>
    <w:rsid w:val="00157CE1"/>
    <w:rsid w:val="00161CC5"/>
    <w:rsid w:val="001635F6"/>
    <w:rsid w:val="0017194B"/>
    <w:rsid w:val="00174AF3"/>
    <w:rsid w:val="00176112"/>
    <w:rsid w:val="001828A4"/>
    <w:rsid w:val="0018367C"/>
    <w:rsid w:val="00185307"/>
    <w:rsid w:val="00186556"/>
    <w:rsid w:val="001877A0"/>
    <w:rsid w:val="001972DE"/>
    <w:rsid w:val="001A18E7"/>
    <w:rsid w:val="001A4768"/>
    <w:rsid w:val="001A6D49"/>
    <w:rsid w:val="001B15E5"/>
    <w:rsid w:val="001B38FB"/>
    <w:rsid w:val="001B4B88"/>
    <w:rsid w:val="001B6309"/>
    <w:rsid w:val="001B6DFF"/>
    <w:rsid w:val="001C39A8"/>
    <w:rsid w:val="001C70DD"/>
    <w:rsid w:val="001D291F"/>
    <w:rsid w:val="001D2CBD"/>
    <w:rsid w:val="001D3B33"/>
    <w:rsid w:val="001E04BC"/>
    <w:rsid w:val="001E3035"/>
    <w:rsid w:val="001E4188"/>
    <w:rsid w:val="00205184"/>
    <w:rsid w:val="00213482"/>
    <w:rsid w:val="00213A67"/>
    <w:rsid w:val="00213A98"/>
    <w:rsid w:val="00215357"/>
    <w:rsid w:val="00217739"/>
    <w:rsid w:val="002178C8"/>
    <w:rsid w:val="002202AB"/>
    <w:rsid w:val="00231563"/>
    <w:rsid w:val="00240E67"/>
    <w:rsid w:val="00242D0E"/>
    <w:rsid w:val="00246DDD"/>
    <w:rsid w:val="00250ECE"/>
    <w:rsid w:val="002519BC"/>
    <w:rsid w:val="00252E23"/>
    <w:rsid w:val="00252ECA"/>
    <w:rsid w:val="00253A40"/>
    <w:rsid w:val="002553AA"/>
    <w:rsid w:val="00266593"/>
    <w:rsid w:val="0027307A"/>
    <w:rsid w:val="002745F1"/>
    <w:rsid w:val="0027632A"/>
    <w:rsid w:val="00281221"/>
    <w:rsid w:val="00283AD6"/>
    <w:rsid w:val="00292564"/>
    <w:rsid w:val="00294E36"/>
    <w:rsid w:val="0029605B"/>
    <w:rsid w:val="00296E83"/>
    <w:rsid w:val="002B10E5"/>
    <w:rsid w:val="002B30F8"/>
    <w:rsid w:val="002B4564"/>
    <w:rsid w:val="002C089D"/>
    <w:rsid w:val="002C1ABF"/>
    <w:rsid w:val="002C205B"/>
    <w:rsid w:val="002D09D5"/>
    <w:rsid w:val="002D1C54"/>
    <w:rsid w:val="002D1D4F"/>
    <w:rsid w:val="002D612C"/>
    <w:rsid w:val="002E180E"/>
    <w:rsid w:val="002E271A"/>
    <w:rsid w:val="002E7441"/>
    <w:rsid w:val="002F04DA"/>
    <w:rsid w:val="002F2198"/>
    <w:rsid w:val="00304970"/>
    <w:rsid w:val="003059E8"/>
    <w:rsid w:val="00312FDF"/>
    <w:rsid w:val="003158A8"/>
    <w:rsid w:val="003162F9"/>
    <w:rsid w:val="003163EF"/>
    <w:rsid w:val="00330FD1"/>
    <w:rsid w:val="0034046B"/>
    <w:rsid w:val="003414E6"/>
    <w:rsid w:val="003443B4"/>
    <w:rsid w:val="00346831"/>
    <w:rsid w:val="00351691"/>
    <w:rsid w:val="00354054"/>
    <w:rsid w:val="003558F2"/>
    <w:rsid w:val="00355AD3"/>
    <w:rsid w:val="00363CC8"/>
    <w:rsid w:val="00383A14"/>
    <w:rsid w:val="00387FCB"/>
    <w:rsid w:val="003908FF"/>
    <w:rsid w:val="00390A19"/>
    <w:rsid w:val="00391466"/>
    <w:rsid w:val="0039178B"/>
    <w:rsid w:val="00393B1C"/>
    <w:rsid w:val="00394C3D"/>
    <w:rsid w:val="003A23D8"/>
    <w:rsid w:val="003A36A8"/>
    <w:rsid w:val="003C058C"/>
    <w:rsid w:val="003C2E9C"/>
    <w:rsid w:val="003C3573"/>
    <w:rsid w:val="003C6D09"/>
    <w:rsid w:val="003C72E1"/>
    <w:rsid w:val="003C7316"/>
    <w:rsid w:val="003D23D3"/>
    <w:rsid w:val="003D6BC4"/>
    <w:rsid w:val="003D6EFD"/>
    <w:rsid w:val="003E4718"/>
    <w:rsid w:val="003E4C2F"/>
    <w:rsid w:val="003E5141"/>
    <w:rsid w:val="003E5E5B"/>
    <w:rsid w:val="003E60C1"/>
    <w:rsid w:val="003F3666"/>
    <w:rsid w:val="003F554C"/>
    <w:rsid w:val="003F6299"/>
    <w:rsid w:val="004024F6"/>
    <w:rsid w:val="0040509C"/>
    <w:rsid w:val="0040516F"/>
    <w:rsid w:val="00416702"/>
    <w:rsid w:val="004200BF"/>
    <w:rsid w:val="0042024B"/>
    <w:rsid w:val="004217E3"/>
    <w:rsid w:val="00425EC1"/>
    <w:rsid w:val="00426D03"/>
    <w:rsid w:val="0043277B"/>
    <w:rsid w:val="00443658"/>
    <w:rsid w:val="00446AE3"/>
    <w:rsid w:val="00452153"/>
    <w:rsid w:val="0045740E"/>
    <w:rsid w:val="00460E50"/>
    <w:rsid w:val="00461EF0"/>
    <w:rsid w:val="0047118C"/>
    <w:rsid w:val="004731F5"/>
    <w:rsid w:val="00480514"/>
    <w:rsid w:val="00480859"/>
    <w:rsid w:val="004938C3"/>
    <w:rsid w:val="004A04FA"/>
    <w:rsid w:val="004A1ACA"/>
    <w:rsid w:val="004B5F03"/>
    <w:rsid w:val="004C0785"/>
    <w:rsid w:val="004C0E8C"/>
    <w:rsid w:val="004C29F2"/>
    <w:rsid w:val="004C47F2"/>
    <w:rsid w:val="004E2708"/>
    <w:rsid w:val="004E7920"/>
    <w:rsid w:val="00502830"/>
    <w:rsid w:val="0050382E"/>
    <w:rsid w:val="0050405F"/>
    <w:rsid w:val="0050481E"/>
    <w:rsid w:val="00504C08"/>
    <w:rsid w:val="005116BB"/>
    <w:rsid w:val="00516702"/>
    <w:rsid w:val="00522850"/>
    <w:rsid w:val="00522E3C"/>
    <w:rsid w:val="005250E9"/>
    <w:rsid w:val="00530AC4"/>
    <w:rsid w:val="005321E4"/>
    <w:rsid w:val="005324B0"/>
    <w:rsid w:val="00532EE3"/>
    <w:rsid w:val="00534D76"/>
    <w:rsid w:val="00540B04"/>
    <w:rsid w:val="00542484"/>
    <w:rsid w:val="00543C71"/>
    <w:rsid w:val="0054471A"/>
    <w:rsid w:val="00551C92"/>
    <w:rsid w:val="00557958"/>
    <w:rsid w:val="00560833"/>
    <w:rsid w:val="00560ED0"/>
    <w:rsid w:val="005650CF"/>
    <w:rsid w:val="0057211C"/>
    <w:rsid w:val="00580550"/>
    <w:rsid w:val="00583344"/>
    <w:rsid w:val="00583AB5"/>
    <w:rsid w:val="00585D7D"/>
    <w:rsid w:val="00590C18"/>
    <w:rsid w:val="00590DF9"/>
    <w:rsid w:val="00592077"/>
    <w:rsid w:val="00593632"/>
    <w:rsid w:val="00593EE0"/>
    <w:rsid w:val="005A10E9"/>
    <w:rsid w:val="005A1481"/>
    <w:rsid w:val="005A1607"/>
    <w:rsid w:val="005A21EE"/>
    <w:rsid w:val="005A2635"/>
    <w:rsid w:val="005A69AB"/>
    <w:rsid w:val="005B5505"/>
    <w:rsid w:val="005C7A12"/>
    <w:rsid w:val="005D38A2"/>
    <w:rsid w:val="005E1C0F"/>
    <w:rsid w:val="005E270E"/>
    <w:rsid w:val="005E31FA"/>
    <w:rsid w:val="005E35E2"/>
    <w:rsid w:val="005E4F83"/>
    <w:rsid w:val="005E7D41"/>
    <w:rsid w:val="00607FA2"/>
    <w:rsid w:val="0061073B"/>
    <w:rsid w:val="00617DA2"/>
    <w:rsid w:val="006302CD"/>
    <w:rsid w:val="00631A36"/>
    <w:rsid w:val="00633694"/>
    <w:rsid w:val="0063644C"/>
    <w:rsid w:val="00637437"/>
    <w:rsid w:val="00645DE3"/>
    <w:rsid w:val="006501F4"/>
    <w:rsid w:val="00653D41"/>
    <w:rsid w:val="006546A9"/>
    <w:rsid w:val="00660F99"/>
    <w:rsid w:val="00663607"/>
    <w:rsid w:val="00666CE0"/>
    <w:rsid w:val="00672140"/>
    <w:rsid w:val="00681E93"/>
    <w:rsid w:val="006848A6"/>
    <w:rsid w:val="00685A08"/>
    <w:rsid w:val="00685A53"/>
    <w:rsid w:val="00694C66"/>
    <w:rsid w:val="00696F5F"/>
    <w:rsid w:val="006A2CB7"/>
    <w:rsid w:val="006A42B1"/>
    <w:rsid w:val="006B0609"/>
    <w:rsid w:val="006B48E7"/>
    <w:rsid w:val="006B75C4"/>
    <w:rsid w:val="006C0120"/>
    <w:rsid w:val="006C4D9E"/>
    <w:rsid w:val="006C5B9F"/>
    <w:rsid w:val="006C6EED"/>
    <w:rsid w:val="006D07D8"/>
    <w:rsid w:val="006D2CFE"/>
    <w:rsid w:val="006E1D3E"/>
    <w:rsid w:val="006E46E6"/>
    <w:rsid w:val="006E613C"/>
    <w:rsid w:val="006F276B"/>
    <w:rsid w:val="006F6207"/>
    <w:rsid w:val="006F784E"/>
    <w:rsid w:val="0070438C"/>
    <w:rsid w:val="007070DC"/>
    <w:rsid w:val="00712271"/>
    <w:rsid w:val="00715F77"/>
    <w:rsid w:val="0071675C"/>
    <w:rsid w:val="00732839"/>
    <w:rsid w:val="00736FDD"/>
    <w:rsid w:val="0074134E"/>
    <w:rsid w:val="007416A9"/>
    <w:rsid w:val="00743ACD"/>
    <w:rsid w:val="00752C5E"/>
    <w:rsid w:val="007626CF"/>
    <w:rsid w:val="00762725"/>
    <w:rsid w:val="00763916"/>
    <w:rsid w:val="0076562C"/>
    <w:rsid w:val="00783681"/>
    <w:rsid w:val="00784D04"/>
    <w:rsid w:val="00784EC9"/>
    <w:rsid w:val="007907A8"/>
    <w:rsid w:val="00793B71"/>
    <w:rsid w:val="007A39B9"/>
    <w:rsid w:val="007A3A93"/>
    <w:rsid w:val="007B3D8F"/>
    <w:rsid w:val="007B4FC1"/>
    <w:rsid w:val="007B53D0"/>
    <w:rsid w:val="007C3A4B"/>
    <w:rsid w:val="007C709D"/>
    <w:rsid w:val="007D6388"/>
    <w:rsid w:val="007E1D29"/>
    <w:rsid w:val="007E31CB"/>
    <w:rsid w:val="007E3523"/>
    <w:rsid w:val="007F09F5"/>
    <w:rsid w:val="007F7698"/>
    <w:rsid w:val="00802549"/>
    <w:rsid w:val="00805D03"/>
    <w:rsid w:val="00811D17"/>
    <w:rsid w:val="00822797"/>
    <w:rsid w:val="0082310A"/>
    <w:rsid w:val="00823CEC"/>
    <w:rsid w:val="008242CE"/>
    <w:rsid w:val="00837253"/>
    <w:rsid w:val="00840C3E"/>
    <w:rsid w:val="00843947"/>
    <w:rsid w:val="0085350B"/>
    <w:rsid w:val="00854204"/>
    <w:rsid w:val="00854399"/>
    <w:rsid w:val="00857F61"/>
    <w:rsid w:val="0086493B"/>
    <w:rsid w:val="00866EE5"/>
    <w:rsid w:val="00874CF6"/>
    <w:rsid w:val="00876432"/>
    <w:rsid w:val="008842DF"/>
    <w:rsid w:val="00891F65"/>
    <w:rsid w:val="008A1188"/>
    <w:rsid w:val="008A3F2A"/>
    <w:rsid w:val="008A5233"/>
    <w:rsid w:val="008A69A9"/>
    <w:rsid w:val="008A6C8E"/>
    <w:rsid w:val="008B3B4B"/>
    <w:rsid w:val="008B4B9C"/>
    <w:rsid w:val="008C7ACA"/>
    <w:rsid w:val="008D1888"/>
    <w:rsid w:val="008D64A5"/>
    <w:rsid w:val="008E0CBE"/>
    <w:rsid w:val="008E1CB5"/>
    <w:rsid w:val="008E478E"/>
    <w:rsid w:val="008F042D"/>
    <w:rsid w:val="008F2826"/>
    <w:rsid w:val="008F4AB9"/>
    <w:rsid w:val="009013C1"/>
    <w:rsid w:val="00901E96"/>
    <w:rsid w:val="00904496"/>
    <w:rsid w:val="00917B55"/>
    <w:rsid w:val="00923733"/>
    <w:rsid w:val="009242AD"/>
    <w:rsid w:val="00927CE0"/>
    <w:rsid w:val="0093383F"/>
    <w:rsid w:val="00934431"/>
    <w:rsid w:val="00937D58"/>
    <w:rsid w:val="0094382D"/>
    <w:rsid w:val="00953E39"/>
    <w:rsid w:val="00956C32"/>
    <w:rsid w:val="0095708C"/>
    <w:rsid w:val="00964DFE"/>
    <w:rsid w:val="00967504"/>
    <w:rsid w:val="009701B9"/>
    <w:rsid w:val="00970506"/>
    <w:rsid w:val="00970AF1"/>
    <w:rsid w:val="009817EF"/>
    <w:rsid w:val="0098408A"/>
    <w:rsid w:val="009856E2"/>
    <w:rsid w:val="009910B1"/>
    <w:rsid w:val="00991F55"/>
    <w:rsid w:val="00995FC0"/>
    <w:rsid w:val="009A2CF0"/>
    <w:rsid w:val="009A48F4"/>
    <w:rsid w:val="009B0758"/>
    <w:rsid w:val="009B2841"/>
    <w:rsid w:val="009B3EE9"/>
    <w:rsid w:val="009C1064"/>
    <w:rsid w:val="009C7697"/>
    <w:rsid w:val="009D0F50"/>
    <w:rsid w:val="009D31EF"/>
    <w:rsid w:val="009D5372"/>
    <w:rsid w:val="009E5C95"/>
    <w:rsid w:val="009F0984"/>
    <w:rsid w:val="009F25D4"/>
    <w:rsid w:val="009F53F9"/>
    <w:rsid w:val="009F7247"/>
    <w:rsid w:val="00A074A3"/>
    <w:rsid w:val="00A2047E"/>
    <w:rsid w:val="00A21350"/>
    <w:rsid w:val="00A279C8"/>
    <w:rsid w:val="00A34698"/>
    <w:rsid w:val="00A402C1"/>
    <w:rsid w:val="00A45F67"/>
    <w:rsid w:val="00A46FAD"/>
    <w:rsid w:val="00A602A7"/>
    <w:rsid w:val="00A60E77"/>
    <w:rsid w:val="00A65214"/>
    <w:rsid w:val="00A678BF"/>
    <w:rsid w:val="00A67984"/>
    <w:rsid w:val="00A7538B"/>
    <w:rsid w:val="00A76119"/>
    <w:rsid w:val="00A81C3F"/>
    <w:rsid w:val="00A86285"/>
    <w:rsid w:val="00A86DC1"/>
    <w:rsid w:val="00A975FA"/>
    <w:rsid w:val="00AA1175"/>
    <w:rsid w:val="00AA1971"/>
    <w:rsid w:val="00AA3642"/>
    <w:rsid w:val="00AB3115"/>
    <w:rsid w:val="00AB5DF5"/>
    <w:rsid w:val="00AC0E11"/>
    <w:rsid w:val="00AC29C0"/>
    <w:rsid w:val="00AC43A0"/>
    <w:rsid w:val="00AD36DF"/>
    <w:rsid w:val="00AD5F13"/>
    <w:rsid w:val="00AE1932"/>
    <w:rsid w:val="00AE31B4"/>
    <w:rsid w:val="00AE61CC"/>
    <w:rsid w:val="00AF0058"/>
    <w:rsid w:val="00AF0FCD"/>
    <w:rsid w:val="00AF39AD"/>
    <w:rsid w:val="00AF6A23"/>
    <w:rsid w:val="00AF6F70"/>
    <w:rsid w:val="00B005B8"/>
    <w:rsid w:val="00B0159B"/>
    <w:rsid w:val="00B01A87"/>
    <w:rsid w:val="00B21656"/>
    <w:rsid w:val="00B21FCE"/>
    <w:rsid w:val="00B24E72"/>
    <w:rsid w:val="00B33204"/>
    <w:rsid w:val="00B33553"/>
    <w:rsid w:val="00B3515C"/>
    <w:rsid w:val="00B43C9E"/>
    <w:rsid w:val="00B50FCB"/>
    <w:rsid w:val="00B566EA"/>
    <w:rsid w:val="00B575AE"/>
    <w:rsid w:val="00B6027F"/>
    <w:rsid w:val="00B60A4D"/>
    <w:rsid w:val="00B617F5"/>
    <w:rsid w:val="00B634FE"/>
    <w:rsid w:val="00B67229"/>
    <w:rsid w:val="00B70EA6"/>
    <w:rsid w:val="00B71368"/>
    <w:rsid w:val="00B7486A"/>
    <w:rsid w:val="00B7611F"/>
    <w:rsid w:val="00B7703C"/>
    <w:rsid w:val="00B81C5F"/>
    <w:rsid w:val="00B8507F"/>
    <w:rsid w:val="00B87A6C"/>
    <w:rsid w:val="00B90691"/>
    <w:rsid w:val="00B90989"/>
    <w:rsid w:val="00B91E1A"/>
    <w:rsid w:val="00B91EB4"/>
    <w:rsid w:val="00BA1FA9"/>
    <w:rsid w:val="00BA48C5"/>
    <w:rsid w:val="00BB0960"/>
    <w:rsid w:val="00BB23B6"/>
    <w:rsid w:val="00BB3C80"/>
    <w:rsid w:val="00BC4C1E"/>
    <w:rsid w:val="00BD0599"/>
    <w:rsid w:val="00BD0792"/>
    <w:rsid w:val="00BD35BD"/>
    <w:rsid w:val="00BD35DF"/>
    <w:rsid w:val="00BD6B6F"/>
    <w:rsid w:val="00BD6FF9"/>
    <w:rsid w:val="00BF464A"/>
    <w:rsid w:val="00BF4C9A"/>
    <w:rsid w:val="00BF6772"/>
    <w:rsid w:val="00C05027"/>
    <w:rsid w:val="00C05BC8"/>
    <w:rsid w:val="00C06AED"/>
    <w:rsid w:val="00C105F3"/>
    <w:rsid w:val="00C124A1"/>
    <w:rsid w:val="00C20BC8"/>
    <w:rsid w:val="00C21C6A"/>
    <w:rsid w:val="00C227B5"/>
    <w:rsid w:val="00C41EA0"/>
    <w:rsid w:val="00C45982"/>
    <w:rsid w:val="00C502D4"/>
    <w:rsid w:val="00C5665F"/>
    <w:rsid w:val="00C85076"/>
    <w:rsid w:val="00C91027"/>
    <w:rsid w:val="00C912D8"/>
    <w:rsid w:val="00C919A0"/>
    <w:rsid w:val="00C9748D"/>
    <w:rsid w:val="00CA0ABA"/>
    <w:rsid w:val="00CA1DD7"/>
    <w:rsid w:val="00CA27A5"/>
    <w:rsid w:val="00CA6901"/>
    <w:rsid w:val="00CB68D4"/>
    <w:rsid w:val="00CC3369"/>
    <w:rsid w:val="00CC6A48"/>
    <w:rsid w:val="00CD0732"/>
    <w:rsid w:val="00CD328A"/>
    <w:rsid w:val="00CD61DC"/>
    <w:rsid w:val="00CD625A"/>
    <w:rsid w:val="00CE241A"/>
    <w:rsid w:val="00CE7FD9"/>
    <w:rsid w:val="00CF522B"/>
    <w:rsid w:val="00CF77A4"/>
    <w:rsid w:val="00D05033"/>
    <w:rsid w:val="00D05E48"/>
    <w:rsid w:val="00D06F10"/>
    <w:rsid w:val="00D11213"/>
    <w:rsid w:val="00D14842"/>
    <w:rsid w:val="00D15389"/>
    <w:rsid w:val="00D155CE"/>
    <w:rsid w:val="00D158DB"/>
    <w:rsid w:val="00D2608F"/>
    <w:rsid w:val="00D2769B"/>
    <w:rsid w:val="00D311F5"/>
    <w:rsid w:val="00D50AF3"/>
    <w:rsid w:val="00D51D03"/>
    <w:rsid w:val="00D537C8"/>
    <w:rsid w:val="00D55FAB"/>
    <w:rsid w:val="00D56A8B"/>
    <w:rsid w:val="00D5791E"/>
    <w:rsid w:val="00D62588"/>
    <w:rsid w:val="00D64646"/>
    <w:rsid w:val="00D6609F"/>
    <w:rsid w:val="00D774EB"/>
    <w:rsid w:val="00D80E89"/>
    <w:rsid w:val="00D85CF3"/>
    <w:rsid w:val="00D86358"/>
    <w:rsid w:val="00D90A78"/>
    <w:rsid w:val="00D91D96"/>
    <w:rsid w:val="00D93363"/>
    <w:rsid w:val="00D95536"/>
    <w:rsid w:val="00DA1549"/>
    <w:rsid w:val="00DA3906"/>
    <w:rsid w:val="00DA5155"/>
    <w:rsid w:val="00DB194B"/>
    <w:rsid w:val="00DB56CA"/>
    <w:rsid w:val="00DB61D4"/>
    <w:rsid w:val="00DC1DCA"/>
    <w:rsid w:val="00DC49E0"/>
    <w:rsid w:val="00DC6F79"/>
    <w:rsid w:val="00DD4F82"/>
    <w:rsid w:val="00DE50C7"/>
    <w:rsid w:val="00DF010B"/>
    <w:rsid w:val="00DF0B13"/>
    <w:rsid w:val="00DF295C"/>
    <w:rsid w:val="00DF362F"/>
    <w:rsid w:val="00DF4DEB"/>
    <w:rsid w:val="00DF64A4"/>
    <w:rsid w:val="00E01A5A"/>
    <w:rsid w:val="00E03233"/>
    <w:rsid w:val="00E032D1"/>
    <w:rsid w:val="00E033D0"/>
    <w:rsid w:val="00E04B7E"/>
    <w:rsid w:val="00E16547"/>
    <w:rsid w:val="00E170C9"/>
    <w:rsid w:val="00E21480"/>
    <w:rsid w:val="00E2220C"/>
    <w:rsid w:val="00E2357F"/>
    <w:rsid w:val="00E23CA6"/>
    <w:rsid w:val="00E24C16"/>
    <w:rsid w:val="00E30BAD"/>
    <w:rsid w:val="00E36EA2"/>
    <w:rsid w:val="00E40DFE"/>
    <w:rsid w:val="00E44632"/>
    <w:rsid w:val="00E50D97"/>
    <w:rsid w:val="00E56500"/>
    <w:rsid w:val="00E632F3"/>
    <w:rsid w:val="00E637C0"/>
    <w:rsid w:val="00E6451C"/>
    <w:rsid w:val="00E700B7"/>
    <w:rsid w:val="00E72D1C"/>
    <w:rsid w:val="00E73C72"/>
    <w:rsid w:val="00E757C7"/>
    <w:rsid w:val="00E926DF"/>
    <w:rsid w:val="00E93337"/>
    <w:rsid w:val="00E9477C"/>
    <w:rsid w:val="00E94E8D"/>
    <w:rsid w:val="00E97D03"/>
    <w:rsid w:val="00EA21EA"/>
    <w:rsid w:val="00EA53B3"/>
    <w:rsid w:val="00EB1BD4"/>
    <w:rsid w:val="00EB4E46"/>
    <w:rsid w:val="00EB542B"/>
    <w:rsid w:val="00EB7635"/>
    <w:rsid w:val="00EC1E21"/>
    <w:rsid w:val="00EC3395"/>
    <w:rsid w:val="00EC579F"/>
    <w:rsid w:val="00ED0009"/>
    <w:rsid w:val="00ED3AC7"/>
    <w:rsid w:val="00EF13CC"/>
    <w:rsid w:val="00EF1833"/>
    <w:rsid w:val="00EF4A9D"/>
    <w:rsid w:val="00EF4F81"/>
    <w:rsid w:val="00F002E9"/>
    <w:rsid w:val="00F0249D"/>
    <w:rsid w:val="00F0276F"/>
    <w:rsid w:val="00F0445E"/>
    <w:rsid w:val="00F05BB2"/>
    <w:rsid w:val="00F105D8"/>
    <w:rsid w:val="00F14A3B"/>
    <w:rsid w:val="00F16892"/>
    <w:rsid w:val="00F2765E"/>
    <w:rsid w:val="00F337CF"/>
    <w:rsid w:val="00F3469D"/>
    <w:rsid w:val="00F3771C"/>
    <w:rsid w:val="00F41FA7"/>
    <w:rsid w:val="00F4692C"/>
    <w:rsid w:val="00F471F8"/>
    <w:rsid w:val="00F51445"/>
    <w:rsid w:val="00F547D0"/>
    <w:rsid w:val="00F54905"/>
    <w:rsid w:val="00F549B8"/>
    <w:rsid w:val="00F54BD5"/>
    <w:rsid w:val="00F56B24"/>
    <w:rsid w:val="00F6432F"/>
    <w:rsid w:val="00F6629F"/>
    <w:rsid w:val="00F71744"/>
    <w:rsid w:val="00F7545C"/>
    <w:rsid w:val="00F758F6"/>
    <w:rsid w:val="00F77CD9"/>
    <w:rsid w:val="00F81C91"/>
    <w:rsid w:val="00F86859"/>
    <w:rsid w:val="00F86BF3"/>
    <w:rsid w:val="00F9311D"/>
    <w:rsid w:val="00F95BC4"/>
    <w:rsid w:val="00FA0A7D"/>
    <w:rsid w:val="00FA2579"/>
    <w:rsid w:val="00FA56DE"/>
    <w:rsid w:val="00FB29FE"/>
    <w:rsid w:val="00FB3BDC"/>
    <w:rsid w:val="00FB516B"/>
    <w:rsid w:val="00FC094B"/>
    <w:rsid w:val="00FC6B9D"/>
    <w:rsid w:val="00FD5DB7"/>
    <w:rsid w:val="00FD5F7A"/>
    <w:rsid w:val="00FD7361"/>
    <w:rsid w:val="00FE02B5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E75B7"/>
  <w15:docId w15:val="{CCE9722F-7124-4E9F-BE8C-A29F2C25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032D1"/>
    <w:pPr>
      <w:ind w:left="720"/>
      <w:contextualSpacing/>
    </w:pPr>
  </w:style>
  <w:style w:type="character" w:customStyle="1" w:styleId="a5">
    <w:name w:val="Другое_"/>
    <w:link w:val="a6"/>
    <w:rsid w:val="00823CEC"/>
    <w:rPr>
      <w:rFonts w:ascii="Times New Roman" w:eastAsia="Times New Roman" w:hAnsi="Times New Roman"/>
      <w:shd w:val="clear" w:color="auto" w:fill="FFFFFF"/>
    </w:rPr>
  </w:style>
  <w:style w:type="paragraph" w:customStyle="1" w:styleId="a6">
    <w:name w:val="Другое"/>
    <w:basedOn w:val="a"/>
    <w:link w:val="a5"/>
    <w:rsid w:val="00823CE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styleId="a7">
    <w:name w:val="Hyperlink"/>
    <w:basedOn w:val="a0"/>
    <w:uiPriority w:val="99"/>
    <w:unhideWhenUsed/>
    <w:rsid w:val="00E04B7E"/>
    <w:rPr>
      <w:color w:val="0563C1" w:themeColor="hyperlink"/>
      <w:u w:val="single"/>
    </w:rPr>
  </w:style>
  <w:style w:type="paragraph" w:customStyle="1" w:styleId="1">
    <w:name w:val="Основной текст1"/>
    <w:basedOn w:val="a"/>
    <w:rsid w:val="001635F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styleId="a8">
    <w:name w:val="FollowedHyperlink"/>
    <w:basedOn w:val="a0"/>
    <w:uiPriority w:val="99"/>
    <w:semiHidden/>
    <w:unhideWhenUsed/>
    <w:rsid w:val="00BC4C1E"/>
    <w:rPr>
      <w:color w:val="954F72" w:themeColor="followedHyperlink"/>
      <w:u w:val="single"/>
    </w:rPr>
  </w:style>
  <w:style w:type="character" w:customStyle="1" w:styleId="a4">
    <w:name w:val="Абзац списку Знак"/>
    <w:link w:val="a3"/>
    <w:uiPriority w:val="34"/>
    <w:locked/>
    <w:rsid w:val="005E270E"/>
  </w:style>
  <w:style w:type="paragraph" w:styleId="a9">
    <w:name w:val="Normal (Web)"/>
    <w:basedOn w:val="a"/>
    <w:uiPriority w:val="99"/>
    <w:unhideWhenUsed/>
    <w:rsid w:val="00D9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03659127">
    <w:name w:val="xfm_03659127"/>
    <w:basedOn w:val="a0"/>
    <w:rsid w:val="00053108"/>
  </w:style>
  <w:style w:type="paragraph" w:styleId="3">
    <w:name w:val="Body Text 3"/>
    <w:basedOn w:val="a"/>
    <w:link w:val="30"/>
    <w:rsid w:val="00AB5D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character" w:customStyle="1" w:styleId="30">
    <w:name w:val="Основний текст 3 Знак"/>
    <w:basedOn w:val="a0"/>
    <w:link w:val="3"/>
    <w:rsid w:val="00AB5DF5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character" w:styleId="aa">
    <w:name w:val="Strong"/>
    <w:basedOn w:val="a0"/>
    <w:uiPriority w:val="22"/>
    <w:qFormat/>
    <w:rsid w:val="00283AD6"/>
    <w:rPr>
      <w:b/>
      <w:bCs/>
    </w:rPr>
  </w:style>
  <w:style w:type="character" w:customStyle="1" w:styleId="docdata">
    <w:name w:val="docdata"/>
    <w:aliases w:val="docy,v5,3069,baiaagaaboqcaaadgggaaauocaaaaaaaaaaaaaaaaaaaaaaaaaaaaaaaaaaaaaaaaaaaaaaaaaaaaaaaaaaaaaaaaaaaaaaaaaaaaaaaaaaaaaaaaaaaaaaaaaaaaaaaaaaaaaaaaaaaaaaaaaaaaaaaaaaaaaaaaaaaaaaaaaaaaaaaaaaaaaaaaaaaaaaaaaaaaaaaaaaaaaaaaaaaaaaaaaaaaaaaaaaaaaaa"/>
    <w:basedOn w:val="a0"/>
    <w:rsid w:val="00F6432F"/>
  </w:style>
  <w:style w:type="paragraph" w:customStyle="1" w:styleId="ab">
    <w:name w:val="Нормальний текст"/>
    <w:basedOn w:val="a"/>
    <w:qFormat/>
    <w:rsid w:val="0066360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c">
    <w:name w:val="Заголовок A"/>
    <w:next w:val="a"/>
    <w:rsid w:val="00D0503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60"/>
      <w:szCs w:val="60"/>
      <w:u w:color="000000"/>
      <w:bdr w:val="nil"/>
      <w:lang w:val="ru-RU" w:eastAsia="ru-RU"/>
    </w:rPr>
  </w:style>
  <w:style w:type="paragraph" w:customStyle="1" w:styleId="1320">
    <w:name w:val="1320"/>
    <w:aliases w:val="baiaagaaboqcaaadyqmaaavvawaaaaaaaaaaaaaaaaaaaaaaaaaaaaaaaaaaaaaaaaaaaaaaaaaaaaaaaaaaaaaaaaaaaaaaaaaaaaaaaaaaaaaaaaaaaaaaaaaaaaaaaaaaaaaaaaaaaaaaaaaaaaaaaaaaaaaaaaaaaaaaaaaaaaaaaaaaaaaaaaaaaaaaaaaaaaaaaaaaaaaaaaaaaaaaaaaaaaaaaaaaaaaa"/>
    <w:basedOn w:val="a"/>
    <w:rsid w:val="0035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HTML">
    <w:name w:val="HTML Cite"/>
    <w:basedOn w:val="a0"/>
    <w:uiPriority w:val="99"/>
    <w:semiHidden/>
    <w:unhideWhenUsed/>
    <w:rsid w:val="009242AD"/>
    <w:rPr>
      <w:i/>
      <w:iCs/>
    </w:rPr>
  </w:style>
  <w:style w:type="character" w:customStyle="1" w:styleId="st">
    <w:name w:val="st"/>
    <w:basedOn w:val="a0"/>
    <w:rsid w:val="00EF4F81"/>
  </w:style>
  <w:style w:type="paragraph" w:styleId="ad">
    <w:name w:val="No Spacing"/>
    <w:uiPriority w:val="1"/>
    <w:qFormat/>
    <w:rsid w:val="00DF362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765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76562C"/>
  </w:style>
  <w:style w:type="paragraph" w:styleId="af0">
    <w:name w:val="footer"/>
    <w:basedOn w:val="a"/>
    <w:link w:val="af1"/>
    <w:uiPriority w:val="99"/>
    <w:unhideWhenUsed/>
    <w:rsid w:val="00765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765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i.org/10.30525/978-9934-26-454-2-2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ma.edu.ua/wp-content/uploads/2023/04/pankevych-kryvko-medychna-genetyka.pdf" TargetMode="External"/><Relationship Id="rId17" Type="http://schemas.openxmlformats.org/officeDocument/2006/relationships/hyperlink" Target="https://doi.org/10.15407/animbiol26.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52058/2786-5274-2025-4(44)-838-84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ma.edu.ua/wp-content/uploads/2025/04/anatdlyaso_elposibn_prezentacziyi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52058/3041-1254-2025-2(12)-1011-1019" TargetMode="External"/><Relationship Id="rId10" Type="http://schemas.openxmlformats.org/officeDocument/2006/relationships/hyperlink" Target="https://lma.edu.ua/wp-content/uploads/2025/04/anatdlyaso_elposibn_tekstovyj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oi.org/10.11603/mcch.2410-681X.2024.i4.1512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081C6-021F-4CFD-A11A-D9993CF0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14377</Words>
  <Characters>8196</Characters>
  <Application>Microsoft Office Word</Application>
  <DocSecurity>0</DocSecurity>
  <Lines>68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Федорик</dc:creator>
  <cp:lastModifiedBy>Volodymyr Fedoryk</cp:lastModifiedBy>
  <cp:revision>6</cp:revision>
  <dcterms:created xsi:type="dcterms:W3CDTF">2025-06-03T10:47:00Z</dcterms:created>
  <dcterms:modified xsi:type="dcterms:W3CDTF">2025-06-16T18:29:00Z</dcterms:modified>
</cp:coreProperties>
</file>